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8" w:name="_GoBack"/>
      <w:bookmarkEnd w:id="8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社会评价材料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师宗县交通运输局2023年度工作情况报告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现将师宗县交通运输局2023年度工作完成情况汇报如下。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黑体" w:hAnsi="黑体" w:eastAsia="黑体" w:cs="黑体"/>
          <w:kern w:val="2"/>
          <w:sz w:val="32"/>
          <w:szCs w:val="32"/>
        </w:rPr>
        <w:t>基本职能指标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（一）</w:t>
      </w:r>
      <w:bookmarkStart w:id="0" w:name="hmcheck_488d1dba118e4589acc4e65c00d18bf0"/>
      <w:r>
        <w:rPr>
          <w:rFonts w:hint="eastAsia" w:ascii="楷体_GB2312" w:hAnsi="楷体_GB2312" w:eastAsia="楷体_GB2312" w:cs="楷体_GB2312"/>
          <w:sz w:val="32"/>
          <w:szCs w:val="32"/>
          <w:shd w:val="clear" w:fill="FFFFFF"/>
          <w:vertAlign w:val="baseline"/>
          <w:lang w:val="en-US" w:eastAsia="zh-CN"/>
        </w:rPr>
        <w:t>绿美</w:t>
      </w:r>
      <w:bookmarkEnd w:id="0"/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交通行动。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2023年完成建设里程县道65.681公里、乡道69.4公里、村道31.123公里，完成计划里程的131.9%。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（二）持续打好柴油货车污染防治攻坚战。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完成100%开展油品经营单位排查并加强监管，积极配合市级开展油品经营单位排查并加强监管。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（三）深入推进碳达峰行动。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截至目前，已全部完成23辆巡游出租汽车新能源更换，完成7辆城市公交车新能源更换。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（四）</w:t>
      </w:r>
      <w:bookmarkStart w:id="1" w:name="hmcheck_f31f0382b7fc4ed98117768259773263"/>
      <w:r>
        <w:rPr>
          <w:rFonts w:hint="eastAsia" w:ascii="楷体_GB2312" w:hAnsi="楷体_GB2312" w:eastAsia="楷体_GB2312" w:cs="楷体_GB2312"/>
          <w:sz w:val="32"/>
          <w:szCs w:val="32"/>
          <w:shd w:val="clear" w:fill="FFFFFF"/>
          <w:vertAlign w:val="baseline"/>
          <w:lang w:val="en-US" w:eastAsia="zh-CN"/>
        </w:rPr>
        <w:t>师丘</w:t>
      </w:r>
      <w:bookmarkEnd w:id="1"/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高速建设情况。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统筹抓好</w:t>
      </w:r>
      <w:bookmarkStart w:id="2" w:name="hmcheck_a5cc7e9f4b464772aa5cac75dee4fbac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shd w:val="clear" w:fill="FFFFFF"/>
          <w:lang w:val="en-US" w:eastAsia="zh-CN" w:bidi="ar"/>
        </w:rPr>
        <w:t>师丘</w:t>
      </w:r>
      <w:bookmarkEnd w:id="2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高速公路建设协调服务保障工作，确保项目建设土地供给，完成主线征地丈量5461.43亩，征地丈量完成100%，正在开展地上附着物评估及征地补偿款兑付工作；完成临时用地征地7208.67亩。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（五）推进以大</w:t>
      </w:r>
      <w:bookmarkStart w:id="3" w:name="hmcheck_8d01b7cd3b644ded9874d960fd2f03a1"/>
      <w:r>
        <w:rPr>
          <w:rFonts w:hint="eastAsia" w:ascii="楷体_GB2312" w:hAnsi="楷体_GB2312" w:eastAsia="楷体_GB2312" w:cs="楷体_GB2312"/>
          <w:sz w:val="32"/>
          <w:szCs w:val="32"/>
          <w:shd w:val="clear" w:fill="FFFFFF"/>
          <w:vertAlign w:val="baseline"/>
          <w:lang w:val="en-US" w:eastAsia="zh-CN"/>
        </w:rPr>
        <w:t>梭线</w:t>
      </w:r>
      <w:bookmarkEnd w:id="3"/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为重点的县乡公路提级改造，计划乡镇公路连通工程。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目前完成行道树栽植26公里，完成95%，完成土地征迁540亩，完成路基土石方99%，路面</w:t>
      </w:r>
      <w:bookmarkStart w:id="4" w:name="hmcheck_dd7472f966424a6ab19d945b41075c02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shd w:val="clear" w:fill="FFFFFF"/>
          <w:lang w:val="en-US" w:eastAsia="zh-CN" w:bidi="ar"/>
        </w:rPr>
        <w:t>调型层</w:t>
      </w:r>
      <w:bookmarkEnd w:id="4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全面完成，正在铺筑水稳层，饮水管网改迁8000米，累计完成投资1.28亿元，累计完成总投资90%。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楷体_GB2312" w:hAnsi="楷体_GB2312" w:eastAsia="楷体_GB2312" w:cs="楷体_GB2312"/>
          <w:sz w:val="32"/>
          <w:szCs w:val="32"/>
          <w:vertAlign w:val="baseline"/>
          <w:lang w:val="en-US" w:eastAsia="zh-CN"/>
        </w:rPr>
        <w:t>（六）新改建农村公路、危桥改造、生命安全防护工程。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已完成30户以上自然村通硬化路40公里，村道安防工程165公里。危桥改造6座，目前完成总投资的100%，其中小高良桥、</w:t>
      </w:r>
      <w:bookmarkStart w:id="5" w:name="hmcheck_315917259772473c964823eaafc7dc92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shd w:val="clear" w:fill="FFFFFF"/>
          <w:lang w:val="en-US" w:eastAsia="zh-CN" w:bidi="ar"/>
        </w:rPr>
        <w:t>窝德桥</w:t>
      </w:r>
      <w:bookmarkEnd w:id="5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、</w:t>
      </w:r>
      <w:bookmarkStart w:id="6" w:name="hmcheck_dc2f6c7d0c024871b910d596912f721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shd w:val="clear" w:fill="FFFFFF"/>
          <w:lang w:val="en-US" w:eastAsia="zh-CN" w:bidi="ar"/>
        </w:rPr>
        <w:t>八艾桥</w:t>
      </w:r>
      <w:bookmarkEnd w:id="6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、大石桥、大冲桥已全部完工，</w:t>
      </w:r>
      <w:bookmarkStart w:id="7" w:name="hmcheck_f11c185e80db45ad96688a9034e395c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shd w:val="clear" w:fill="FFFFFF"/>
          <w:lang w:val="en-US" w:eastAsia="zh-CN" w:bidi="ar"/>
        </w:rPr>
        <w:t>六丘桥</w:t>
      </w:r>
      <w:bookmarkEnd w:id="7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完成投资率20%。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hAnsi="宋体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vertAlign w:val="baseline"/>
          <w:lang w:val="en-US" w:eastAsia="zh-CN" w:bidi="ar-SA"/>
        </w:rPr>
        <w:t>（七）农村公路优良中等路率。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今年，农村公路优良中等路比例达86%。</w:t>
      </w:r>
    </w:p>
    <w:p>
      <w:pPr>
        <w:numPr>
          <w:ilvl w:val="0"/>
          <w:numId w:val="0"/>
        </w:numPr>
        <w:ind w:firstLine="620" w:firstLineChars="200"/>
        <w:rPr>
          <w:rFonts w:hint="default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871" w:left="1587" w:header="851" w:footer="158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4959350</wp:posOffset>
              </wp:positionH>
              <wp:positionV relativeFrom="paragraph">
                <wp:posOffset>-47625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0.5pt;margin-top:-3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Apl/zYAAAACwEAAA8AAAAAAAAAAQAgAAAAIgAAAGRycy9kb3ducmV2Lnht&#10;bFBLAQIUABQAAAAIAIdO4kDhgNOOMgIAAGE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17145</wp:posOffset>
              </wp:positionH>
              <wp:positionV relativeFrom="paragraph">
                <wp:posOffset>-57150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35pt;margin-top:-4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oK8MU9QAAAAIAQAADwAAAAAAAAABACAAAAAiAAAAZHJzL2Rvd25yZXYueG1sUEsB&#10;AhQAFAAAAAgAh07iQLqMOCsyAgAAYQQAAA4AAAAAAAAAAQAgAAAAIw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15406464"/>
    <w:rsid w:val="02873BB9"/>
    <w:rsid w:val="092906CB"/>
    <w:rsid w:val="119F5E4B"/>
    <w:rsid w:val="12E4700C"/>
    <w:rsid w:val="141C6857"/>
    <w:rsid w:val="15406464"/>
    <w:rsid w:val="1B6B3C20"/>
    <w:rsid w:val="1FB0762C"/>
    <w:rsid w:val="283A026A"/>
    <w:rsid w:val="29FA409F"/>
    <w:rsid w:val="2D804F64"/>
    <w:rsid w:val="31D237EE"/>
    <w:rsid w:val="335B105C"/>
    <w:rsid w:val="41EF2E79"/>
    <w:rsid w:val="4331766F"/>
    <w:rsid w:val="43686B13"/>
    <w:rsid w:val="4FC13833"/>
    <w:rsid w:val="52263E21"/>
    <w:rsid w:val="552E5133"/>
    <w:rsid w:val="574E59DC"/>
    <w:rsid w:val="5B465560"/>
    <w:rsid w:val="5CD7224E"/>
    <w:rsid w:val="5F88611B"/>
    <w:rsid w:val="72E832AC"/>
    <w:rsid w:val="74E7348C"/>
    <w:rsid w:val="7B8A1033"/>
    <w:rsid w:val="FDD4B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640" w:lineRule="exact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5"/>
    <w:qFormat/>
    <w:uiPriority w:val="0"/>
    <w:pPr>
      <w:ind w:firstLine="420" w:firstLineChars="200"/>
    </w:pPr>
    <w:rPr>
      <w:rFonts w:ascii="Times New Roman" w:hAnsi="Times New Roman" w:cs="Times New Roman"/>
      <w:szCs w:val="20"/>
    </w:r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2023-12-12T09:18:00Z</dcterms:created>
  <dc:creator>昝红宇</dc:creator>
  <cp:lastModifiedBy>郑若愚</cp:lastModifiedBy>
  <dcterms:modified xsi:type="dcterms:W3CDTF">2024-08-07T01:58:29Z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1CDCFC0138BB4AD3A5AEA0350A4D920C_11</vt:lpwstr>
  </property>
  <property fmtid="{D5CDD505-2E9C-101B-9397-08002B2CF9AE}" pid="4" name="hmcheck_markmode">
    <vt:i4>0</vt:i4>
  </property>
  <property fmtid="{D5CDD505-2E9C-101B-9397-08002B2CF9AE}" pid="5" name="hmcheck_result_488d1dba118e4589acc4e65c00d18bf0_errorword">
    <vt:lpwstr>绿美</vt:lpwstr>
  </property>
  <property fmtid="{D5CDD505-2E9C-101B-9397-08002B2CF9AE}" pid="6" name="hmcheck_result_488d1dba118e4589acc4e65c00d18bf0_correctwords">
    <vt:lpwstr>["旅美","比美","绿霉"]</vt:lpwstr>
  </property>
  <property fmtid="{D5CDD505-2E9C-101B-9397-08002B2CF9AE}" pid="7" name="hmcheck_result_488d1dba118e4589acc4e65c00d18bf0_level">
    <vt:i4>2</vt:i4>
  </property>
  <property fmtid="{D5CDD505-2E9C-101B-9397-08002B2CF9AE}" pid="8" name="hmcheck_result_488d1dba118e4589acc4e65c00d18bf0_type">
    <vt:i4>0</vt:i4>
  </property>
  <property fmtid="{D5CDD505-2E9C-101B-9397-08002B2CF9AE}" pid="9" name="hmcheck_result_488d1dba118e4589acc4e65c00d18bf0_modifiedtype">
    <vt:i4>1</vt:i4>
  </property>
  <property fmtid="{D5CDD505-2E9C-101B-9397-08002B2CF9AE}" pid="10" name="hmcheck_result_f31f0382b7fc4ed98117768259773263_errorword">
    <vt:lpwstr>师丘</vt:lpwstr>
  </property>
  <property fmtid="{D5CDD505-2E9C-101B-9397-08002B2CF9AE}" pid="11" name="hmcheck_result_f31f0382b7fc4ed98117768259773263_correctwords">
    <vt:lpwstr>["&lt;无建议&gt;"]</vt:lpwstr>
  </property>
  <property fmtid="{D5CDD505-2E9C-101B-9397-08002B2CF9AE}" pid="12" name="hmcheck_result_f31f0382b7fc4ed98117768259773263_level">
    <vt:i4>2</vt:i4>
  </property>
  <property fmtid="{D5CDD505-2E9C-101B-9397-08002B2CF9AE}" pid="13" name="hmcheck_result_f31f0382b7fc4ed98117768259773263_type">
    <vt:i4>0</vt:i4>
  </property>
  <property fmtid="{D5CDD505-2E9C-101B-9397-08002B2CF9AE}" pid="14" name="hmcheck_result_f31f0382b7fc4ed98117768259773263_modifiedtype">
    <vt:i4>1</vt:i4>
  </property>
  <property fmtid="{D5CDD505-2E9C-101B-9397-08002B2CF9AE}" pid="15" name="hmcheck_result_a5cc7e9f4b464772aa5cac75dee4fbac_errorword">
    <vt:lpwstr>师丘</vt:lpwstr>
  </property>
  <property fmtid="{D5CDD505-2E9C-101B-9397-08002B2CF9AE}" pid="16" name="hmcheck_result_a5cc7e9f4b464772aa5cac75dee4fbac_correctwords">
    <vt:lpwstr>["&lt;无建议&gt;"]</vt:lpwstr>
  </property>
  <property fmtid="{D5CDD505-2E9C-101B-9397-08002B2CF9AE}" pid="17" name="hmcheck_result_a5cc7e9f4b464772aa5cac75dee4fbac_level">
    <vt:i4>2</vt:i4>
  </property>
  <property fmtid="{D5CDD505-2E9C-101B-9397-08002B2CF9AE}" pid="18" name="hmcheck_result_a5cc7e9f4b464772aa5cac75dee4fbac_type">
    <vt:i4>0</vt:i4>
  </property>
  <property fmtid="{D5CDD505-2E9C-101B-9397-08002B2CF9AE}" pid="19" name="hmcheck_result_a5cc7e9f4b464772aa5cac75dee4fbac_modifiedtype">
    <vt:i4>1</vt:i4>
  </property>
  <property fmtid="{D5CDD505-2E9C-101B-9397-08002B2CF9AE}" pid="20" name="hmcheck_result_8d01b7cd3b644ded9874d960fd2f03a1_errorword">
    <vt:lpwstr>梭线</vt:lpwstr>
  </property>
  <property fmtid="{D5CDD505-2E9C-101B-9397-08002B2CF9AE}" pid="21" name="hmcheck_result_8d01b7cd3b644ded9874d960fd2f03a1_correctwords">
    <vt:lpwstr>["树线"]</vt:lpwstr>
  </property>
  <property fmtid="{D5CDD505-2E9C-101B-9397-08002B2CF9AE}" pid="22" name="hmcheck_result_8d01b7cd3b644ded9874d960fd2f03a1_level">
    <vt:i4>2</vt:i4>
  </property>
  <property fmtid="{D5CDD505-2E9C-101B-9397-08002B2CF9AE}" pid="23" name="hmcheck_result_8d01b7cd3b644ded9874d960fd2f03a1_type">
    <vt:i4>0</vt:i4>
  </property>
  <property fmtid="{D5CDD505-2E9C-101B-9397-08002B2CF9AE}" pid="24" name="hmcheck_result_8d01b7cd3b644ded9874d960fd2f03a1_modifiedtype">
    <vt:i4>1</vt:i4>
  </property>
  <property fmtid="{D5CDD505-2E9C-101B-9397-08002B2CF9AE}" pid="25" name="hmcheck_result_dd7472f966424a6ab19d945b41075c02_errorword">
    <vt:lpwstr>调型层</vt:lpwstr>
  </property>
  <property fmtid="{D5CDD505-2E9C-101B-9397-08002B2CF9AE}" pid="26" name="hmcheck_result_dd7472f966424a6ab19d945b41075c02_correctwords">
    <vt:lpwstr>["&lt;无建议&gt;"]</vt:lpwstr>
  </property>
  <property fmtid="{D5CDD505-2E9C-101B-9397-08002B2CF9AE}" pid="27" name="hmcheck_result_dd7472f966424a6ab19d945b41075c02_level">
    <vt:i4>2</vt:i4>
  </property>
  <property fmtid="{D5CDD505-2E9C-101B-9397-08002B2CF9AE}" pid="28" name="hmcheck_result_dd7472f966424a6ab19d945b41075c02_type">
    <vt:i4>0</vt:i4>
  </property>
  <property fmtid="{D5CDD505-2E9C-101B-9397-08002B2CF9AE}" pid="29" name="hmcheck_result_dd7472f966424a6ab19d945b41075c02_modifiedtype">
    <vt:i4>1</vt:i4>
  </property>
  <property fmtid="{D5CDD505-2E9C-101B-9397-08002B2CF9AE}" pid="30" name="hmcheck_result_315917259772473c964823eaafc7dc92_errorword">
    <vt:lpwstr>窝德桥</vt:lpwstr>
  </property>
  <property fmtid="{D5CDD505-2E9C-101B-9397-08002B2CF9AE}" pid="31" name="hmcheck_result_315917259772473c964823eaafc7dc92_correctwords">
    <vt:lpwstr>["&lt;无建议&gt;"]</vt:lpwstr>
  </property>
  <property fmtid="{D5CDD505-2E9C-101B-9397-08002B2CF9AE}" pid="32" name="hmcheck_result_315917259772473c964823eaafc7dc92_level">
    <vt:i4>2</vt:i4>
  </property>
  <property fmtid="{D5CDD505-2E9C-101B-9397-08002B2CF9AE}" pid="33" name="hmcheck_result_315917259772473c964823eaafc7dc92_type">
    <vt:i4>0</vt:i4>
  </property>
  <property fmtid="{D5CDD505-2E9C-101B-9397-08002B2CF9AE}" pid="34" name="hmcheck_result_315917259772473c964823eaafc7dc92_modifiedtype">
    <vt:i4>1</vt:i4>
  </property>
  <property fmtid="{D5CDD505-2E9C-101B-9397-08002B2CF9AE}" pid="35" name="hmcheck_result_dc2f6c7d0c024871b910d596912f7210_errorword">
    <vt:lpwstr>八艾桥</vt:lpwstr>
  </property>
  <property fmtid="{D5CDD505-2E9C-101B-9397-08002B2CF9AE}" pid="36" name="hmcheck_result_dc2f6c7d0c024871b910d596912f7210_correctwords">
    <vt:lpwstr>["&lt;无建议&gt;"]</vt:lpwstr>
  </property>
  <property fmtid="{D5CDD505-2E9C-101B-9397-08002B2CF9AE}" pid="37" name="hmcheck_result_dc2f6c7d0c024871b910d596912f7210_level">
    <vt:i4>2</vt:i4>
  </property>
  <property fmtid="{D5CDD505-2E9C-101B-9397-08002B2CF9AE}" pid="38" name="hmcheck_result_dc2f6c7d0c024871b910d596912f7210_type">
    <vt:i4>0</vt:i4>
  </property>
  <property fmtid="{D5CDD505-2E9C-101B-9397-08002B2CF9AE}" pid="39" name="hmcheck_result_dc2f6c7d0c024871b910d596912f7210_modifiedtype">
    <vt:i4>1</vt:i4>
  </property>
  <property fmtid="{D5CDD505-2E9C-101B-9397-08002B2CF9AE}" pid="40" name="hmcheck_result_f11c185e80db45ad96688a9034e395c0_errorword">
    <vt:lpwstr>六丘桥</vt:lpwstr>
  </property>
  <property fmtid="{D5CDD505-2E9C-101B-9397-08002B2CF9AE}" pid="41" name="hmcheck_result_f11c185e80db45ad96688a9034e395c0_correctwords">
    <vt:lpwstr>["&lt;无建议&gt;"]</vt:lpwstr>
  </property>
  <property fmtid="{D5CDD505-2E9C-101B-9397-08002B2CF9AE}" pid="42" name="hmcheck_result_f11c185e80db45ad96688a9034e395c0_level">
    <vt:i4>2</vt:i4>
  </property>
  <property fmtid="{D5CDD505-2E9C-101B-9397-08002B2CF9AE}" pid="43" name="hmcheck_result_f11c185e80db45ad96688a9034e395c0_type">
    <vt:i4>0</vt:i4>
  </property>
  <property fmtid="{D5CDD505-2E9C-101B-9397-08002B2CF9AE}" pid="44" name="hmcheck_result_f11c185e80db45ad96688a9034e395c0_modifiedtype">
    <vt:i4>1</vt:i4>
  </property>
</Properties>
</file>