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  <w:t>高良乡2023年工作情况报告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高良乡以习近平新时代中国特色社会主义思想为指导，深入贯彻落实党的二十大精神，聚焦县委、县政府目标要求，围绕“建设全省知名</w:t>
      </w:r>
      <w:bookmarkStart w:id="0" w:name="hmcheck_c171800b672847ae8240e1a09f3758e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热果</w:t>
      </w:r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之乡、全省民族团结进步示范乡、省道以马线上重要旱码头”三个定位目标，统筹各项工作全面推进，社会经济大局和谐稳定。</w:t>
      </w:r>
    </w:p>
    <w:p>
      <w:pPr>
        <w:pStyle w:val="3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  <w:t>一、坚持以产业发展为重点，全力推动经济发展驶入“快车道”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default" w:ascii="Times New Roman" w:hAnsi="Times New Roman" w:eastAsia="方正仿宋_GBK" w:cs="Times New Roman"/>
          <w:spacing w:val="0"/>
          <w:sz w:val="32"/>
          <w:szCs w:val="32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一是传统农作物产业。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围绕“农业增效、农民增收”为目标，加快农业产业结构调整步伐，加大对薏仁、生姜等特色农产品的扶持力度，薏仁种植面积均保持在2</w:t>
      </w:r>
      <w:bookmarkStart w:id="1" w:name="hmcheck_8f22e883528f4fc3ba9398bd8eceac6c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万亩</w:t>
      </w:r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以上，实现产值4000万元；生姜种植面积保持在1</w:t>
      </w:r>
      <w:bookmarkStart w:id="2" w:name="hmcheck_d808daf1e3cd4ec68d758162dde9520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万亩</w:t>
      </w:r>
      <w:bookmarkEnd w:id="2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以上，实现产值1200万元。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二是</w:t>
      </w:r>
      <w:bookmarkStart w:id="3" w:name="hmcheck_c172fa42fb244dbabba1bdce93652973"/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shd w:val="clear" w:fill="FFFFFF"/>
          <w:rtl w:val="0"/>
          <w:lang w:val="en-US" w:eastAsia="zh-CN"/>
        </w:rPr>
        <w:t>热</w:t>
      </w:r>
      <w:bookmarkEnd w:id="3"/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果产业。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以黄金百香果、番石榴等为优势品种，以</w:t>
      </w:r>
      <w:bookmarkStart w:id="4" w:name="hmcheck_0c7d3571f25f456592f44fa0526114f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窝</w:t>
      </w:r>
      <w:bookmarkEnd w:id="4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德、</w:t>
      </w:r>
      <w:bookmarkStart w:id="5" w:name="hmcheck_4498640dcbb041f9b86e82a58f238e29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团坡</w:t>
      </w:r>
      <w:bookmarkEnd w:id="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、</w:t>
      </w:r>
      <w:bookmarkStart w:id="6" w:name="hmcheck_4ffca2269c9c40e2af2c68038f6c3c99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纳厦</w:t>
      </w:r>
      <w:bookmarkEnd w:id="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为主要产区。全乡共种植热区水果面积3.75</w:t>
      </w:r>
      <w:bookmarkStart w:id="7" w:name="hmcheck_e7f235b8994748f5a45bcd9979919b9a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万亩</w:t>
      </w:r>
      <w:bookmarkEnd w:id="7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，建设水肥一体标准化种植示范园4000亩，热区水果覆盖全乡11个村委会，4125户。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三林产业。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全乡现有人工商品38</w:t>
      </w:r>
      <w:bookmarkStart w:id="8" w:name="hmcheck_f89715ca8f4d4811b976a664b4da835e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万亩</w:t>
      </w:r>
      <w:bookmarkEnd w:id="8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，生态公益林面积2.6983</w:t>
      </w:r>
      <w:bookmarkStart w:id="9" w:name="hmcheck_4efdfc973ff640e5ba109742b63cdf8c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万亩</w:t>
      </w:r>
      <w:bookmarkEnd w:id="9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，森林覆盖率达71.5%。通过限额采伐，采伐后及时更新造林，发挥森林的生态效益、经济效益和社会效益，2023年实现限额</w:t>
      </w:r>
      <w:bookmarkStart w:id="10" w:name="hmcheck_ab84bd6e523a4af29a520e100dfd1a2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主</w:t>
      </w:r>
      <w:bookmarkEnd w:id="1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伐指标共7.73万余立方米，增加群众收入1934万元。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四是劳务产业。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2023年组织劳务输出13756人，劳动力转移率为92.56%，预计实现劳务收入3.40亿元。</w:t>
      </w:r>
    </w:p>
    <w:p>
      <w:pPr>
        <w:pStyle w:val="3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  <w:t>二、坚持以基础建设为重点，全力推动乡村面貌“换新颜”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高良乡为加快建设宜居宜业和美乡村，坚持夯实基础建设为根本，人居环境整治为重要抓手，既打好“底子”，又做好“面子”。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一是完善基础设施建设。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共投资1835.96万元，建设4个村委会24个村小组饮水工程。投入资金150万元，实施</w:t>
      </w:r>
      <w:bookmarkStart w:id="11" w:name="hmcheck_82b626a735c7446a8b844bafa01a1b0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戈勒</w:t>
      </w:r>
      <w:bookmarkEnd w:id="1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村委会引水灌溉建设项目。总投资2100万元，实施中小河流治理工程，完成凤尾中桥至</w:t>
      </w:r>
      <w:bookmarkStart w:id="12" w:name="hmcheck_256a4b6cc2714a79b2eec30289986faf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蚌</w:t>
      </w:r>
      <w:bookmarkEnd w:id="12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古楼段对河道进行综合治理，全长6.03千米。全年完成改厕任务公厕3座，户</w:t>
      </w:r>
      <w:bookmarkStart w:id="13" w:name="hmcheck_e2939ecf71884fe9a86fdcee00f8b0b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厕</w:t>
      </w:r>
      <w:bookmarkEnd w:id="13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280座。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二是提升农村人居环境。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紧密结合人居环境巩固提升工作，处置黑臭水体和</w:t>
      </w:r>
      <w:bookmarkStart w:id="14" w:name="hmcheck_d8057e09dcfc43b196f7ba2d0610afd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漏圈</w:t>
      </w:r>
      <w:bookmarkEnd w:id="14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粪污直排问题。完善农村生活垃圾处置体系，实现垃圾集中清运、集中处置，辖区内生活垃圾无害化处置率达100%。</w:t>
      </w:r>
    </w:p>
    <w:p>
      <w:pPr>
        <w:pStyle w:val="3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  <w:t>三、坚持以安全和稳定为重点，全力提高人民群众“满意度”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一是严抓安全生产。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全面落实安全生产主体责任，层层压实责任，扎实抓好安全生产各项工作。围绕重点行业领域，深入开展安全生产大检查，累计查出安全隐患62项，提出整改意见建议63条。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二是严控矛盾纠纷。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强化命案防范治理工作，定期进行命案防控分析研判，实质性开展家庭安全风险评估工作，全乡目前共有精神障碍患者136人全部纳入建档管控。全乡共排查各类矛盾纠纷141起，已调处化解各类矛盾纠纷136起，化解成功率达96.45%。</w:t>
      </w:r>
    </w:p>
    <w:p>
      <w:pPr>
        <w:pStyle w:val="3"/>
        <w:keepNext w:val="0"/>
        <w:keepLines w:val="0"/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u w:val="none"/>
          <w:rtl w:val="0"/>
          <w:lang w:val="en-US" w:eastAsia="zh-CN" w:bidi="ar-SA"/>
        </w:rPr>
        <w:t>四、坚持以改善民生为重点，全力迈出乡村振兴“新步伐”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一是聚焦推进乡村振兴。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坚持“守底线、</w:t>
      </w:r>
      <w:bookmarkStart w:id="15" w:name="hmcheck_1f5f81f4c2a441ed8a7b635afece59c1"/>
      <w:bookmarkStart w:id="16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抓</w:t>
      </w:r>
      <w:bookmarkEnd w:id="15"/>
      <w:bookmarkEnd w:id="1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衔接、促振兴”工作主基调，把巩固拓展脱贫攻坚成果同乡村振兴有效衔接摆在突出位置，全力做好2023年脱贫人口及监测对象增收工作，守住防止规模性返贫底线，高良乡脱贫人口及“三类”监测对象2023年累计人均收入达15509.77元，比去年同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fill="FFFFFF"/>
          <w:rtl w:val="0"/>
          <w:lang w:val="en-US" w:eastAsia="zh-CN"/>
        </w:rPr>
        <w:t>增长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17.01%。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rtl w:val="0"/>
          <w:lang w:val="en-US" w:eastAsia="zh-CN"/>
        </w:rPr>
        <w:t>二是全力保障改善民生。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建立健全社会保障体系，持续深入实施好扩大就业，不断深化教育综合改革，提升教育水平、不断提升医疗服务水平，抓好公共卫生事业，为全民健康提供保障。继续完善社会救助机制，实实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在在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rtl w:val="0"/>
          <w:lang w:val="en-US" w:eastAsia="zh-CN"/>
        </w:rPr>
        <w:t>帮群众解难题、为群众增福祉。</w:t>
      </w:r>
    </w:p>
    <w:p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3403652A"/>
    <w:rsid w:val="322352A6"/>
    <w:rsid w:val="3403652A"/>
    <w:rsid w:val="5E28378F"/>
    <w:rsid w:val="67AD7AC3"/>
    <w:rsid w:val="76071F33"/>
    <w:rsid w:val="7CE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UserStyle_0"/>
    <w:next w:val="8"/>
    <w:qFormat/>
    <w:uiPriority w:val="0"/>
    <w:pPr>
      <w:jc w:val="both"/>
      <w:textAlignment w:val="baseline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customStyle="1" w:styleId="8">
    <w:name w:val="UserStyle_1"/>
    <w:basedOn w:val="7"/>
    <w:next w:val="4"/>
    <w:qFormat/>
    <w:uiPriority w:val="0"/>
    <w:pPr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曲靖市师宗县党政机关单位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2023-12-12T01:56:00Z</dcterms:created>
  <dc:creator>杨玉玲</dc:creator>
  <cp:lastModifiedBy>郑若愚</cp:lastModifiedBy>
  <cp:lastPrinted>2023-12-12T01:56:00Z</cp:lastPrinted>
  <dcterms:modified xsi:type="dcterms:W3CDTF">2023-12-25T01:10:45Z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D736A644473F42038854DC8549DCB0D1_13</vt:lpwstr>
  </property>
  <property fmtid="{D5CDD505-2E9C-101B-9397-08002B2CF9AE}" pid="4" name="hmcheck_markmode">
    <vt:i4>0</vt:i4>
  </property>
  <property fmtid="{D5CDD505-2E9C-101B-9397-08002B2CF9AE}" pid="5" name="hmcheck_result_c171800b672847ae8240e1a09f3758e0_errorword">
    <vt:lpwstr>热果</vt:lpwstr>
  </property>
  <property fmtid="{D5CDD505-2E9C-101B-9397-08002B2CF9AE}" pid="6" name="hmcheck_result_c171800b672847ae8240e1a09f3758e0_correctwords">
    <vt:lpwstr>["热锅","热电","热量","热时"]</vt:lpwstr>
  </property>
  <property fmtid="{D5CDD505-2E9C-101B-9397-08002B2CF9AE}" pid="7" name="hmcheck_result_c171800b672847ae8240e1a09f3758e0_level">
    <vt:i4>2</vt:i4>
  </property>
  <property fmtid="{D5CDD505-2E9C-101B-9397-08002B2CF9AE}" pid="8" name="hmcheck_result_c171800b672847ae8240e1a09f3758e0_type">
    <vt:i4>0</vt:i4>
  </property>
  <property fmtid="{D5CDD505-2E9C-101B-9397-08002B2CF9AE}" pid="9" name="hmcheck_result_c171800b672847ae8240e1a09f3758e0_modifiedtype">
    <vt:i4>1</vt:i4>
  </property>
  <property fmtid="{D5CDD505-2E9C-101B-9397-08002B2CF9AE}" pid="10" name="hmcheck_result_8f22e883528f4fc3ba9398bd8eceac6c_errorword">
    <vt:lpwstr>万亩</vt:lpwstr>
  </property>
  <property fmtid="{D5CDD505-2E9C-101B-9397-08002B2CF9AE}" pid="11" name="hmcheck_result_8f22e883528f4fc3ba9398bd8eceac6c_correctwords">
    <vt:lpwstr>["&lt;有错&gt;"]</vt:lpwstr>
  </property>
  <property fmtid="{D5CDD505-2E9C-101B-9397-08002B2CF9AE}" pid="12" name="hmcheck_result_8f22e883528f4fc3ba9398bd8eceac6c_level">
    <vt:i4>1</vt:i4>
  </property>
  <property fmtid="{D5CDD505-2E9C-101B-9397-08002B2CF9AE}" pid="13" name="hmcheck_result_8f22e883528f4fc3ba9398bd8eceac6c_type">
    <vt:i4>9</vt:i4>
  </property>
  <property fmtid="{D5CDD505-2E9C-101B-9397-08002B2CF9AE}" pid="14" name="hmcheck_result_8f22e883528f4fc3ba9398bd8eceac6c_modifiedtype">
    <vt:i4>1</vt:i4>
  </property>
  <property fmtid="{D5CDD505-2E9C-101B-9397-08002B2CF9AE}" pid="15" name="hmcheck_result_d808daf1e3cd4ec68d758162dde95205_errorword">
    <vt:lpwstr>万亩</vt:lpwstr>
  </property>
  <property fmtid="{D5CDD505-2E9C-101B-9397-08002B2CF9AE}" pid="16" name="hmcheck_result_d808daf1e3cd4ec68d758162dde95205_correctwords">
    <vt:lpwstr>["&lt;有错&gt;"]</vt:lpwstr>
  </property>
  <property fmtid="{D5CDD505-2E9C-101B-9397-08002B2CF9AE}" pid="17" name="hmcheck_result_d808daf1e3cd4ec68d758162dde95205_level">
    <vt:i4>1</vt:i4>
  </property>
  <property fmtid="{D5CDD505-2E9C-101B-9397-08002B2CF9AE}" pid="18" name="hmcheck_result_d808daf1e3cd4ec68d758162dde95205_type">
    <vt:i4>9</vt:i4>
  </property>
  <property fmtid="{D5CDD505-2E9C-101B-9397-08002B2CF9AE}" pid="19" name="hmcheck_result_d808daf1e3cd4ec68d758162dde95205_modifiedtype">
    <vt:i4>1</vt:i4>
  </property>
  <property fmtid="{D5CDD505-2E9C-101B-9397-08002B2CF9AE}" pid="20" name="hmcheck_result_c172fa42fb244dbabba1bdce93652973_errorword">
    <vt:lpwstr>热</vt:lpwstr>
  </property>
  <property fmtid="{D5CDD505-2E9C-101B-9397-08002B2CF9AE}" pid="21" name="hmcheck_result_c172fa42fb244dbabba1bdce93652973_correctwords">
    <vt:lpwstr>["&lt;无建议&gt;"]</vt:lpwstr>
  </property>
  <property fmtid="{D5CDD505-2E9C-101B-9397-08002B2CF9AE}" pid="22" name="hmcheck_result_c172fa42fb244dbabba1bdce93652973_level">
    <vt:i4>2</vt:i4>
  </property>
  <property fmtid="{D5CDD505-2E9C-101B-9397-08002B2CF9AE}" pid="23" name="hmcheck_result_c172fa42fb244dbabba1bdce93652973_type">
    <vt:i4>0</vt:i4>
  </property>
  <property fmtid="{D5CDD505-2E9C-101B-9397-08002B2CF9AE}" pid="24" name="hmcheck_result_c172fa42fb244dbabba1bdce93652973_modifiedtype">
    <vt:i4>1</vt:i4>
  </property>
  <property fmtid="{D5CDD505-2E9C-101B-9397-08002B2CF9AE}" pid="25" name="hmcheck_result_0c7d3571f25f456592f44fa0526114f5_errorword">
    <vt:lpwstr>窝</vt:lpwstr>
  </property>
  <property fmtid="{D5CDD505-2E9C-101B-9397-08002B2CF9AE}" pid="26" name="hmcheck_result_0c7d3571f25f456592f44fa0526114f5_correctwords">
    <vt:lpwstr>["&lt;无建议&gt;"]</vt:lpwstr>
  </property>
  <property fmtid="{D5CDD505-2E9C-101B-9397-08002B2CF9AE}" pid="27" name="hmcheck_result_0c7d3571f25f456592f44fa0526114f5_level">
    <vt:i4>2</vt:i4>
  </property>
  <property fmtid="{D5CDD505-2E9C-101B-9397-08002B2CF9AE}" pid="28" name="hmcheck_result_0c7d3571f25f456592f44fa0526114f5_type">
    <vt:i4>0</vt:i4>
  </property>
  <property fmtid="{D5CDD505-2E9C-101B-9397-08002B2CF9AE}" pid="29" name="hmcheck_result_0c7d3571f25f456592f44fa0526114f5_modifiedtype">
    <vt:i4>1</vt:i4>
  </property>
  <property fmtid="{D5CDD505-2E9C-101B-9397-08002B2CF9AE}" pid="30" name="hmcheck_result_4498640dcbb041f9b86e82a58f238e29_errorword">
    <vt:lpwstr>团坡</vt:lpwstr>
  </property>
  <property fmtid="{D5CDD505-2E9C-101B-9397-08002B2CF9AE}" pid="31" name="hmcheck_result_4498640dcbb041f9b86e82a58f238e29_correctwords">
    <vt:lpwstr>["&lt;无建议&gt;"]</vt:lpwstr>
  </property>
  <property fmtid="{D5CDD505-2E9C-101B-9397-08002B2CF9AE}" pid="32" name="hmcheck_result_4498640dcbb041f9b86e82a58f238e29_level">
    <vt:i4>2</vt:i4>
  </property>
  <property fmtid="{D5CDD505-2E9C-101B-9397-08002B2CF9AE}" pid="33" name="hmcheck_result_4498640dcbb041f9b86e82a58f238e29_type">
    <vt:i4>0</vt:i4>
  </property>
  <property fmtid="{D5CDD505-2E9C-101B-9397-08002B2CF9AE}" pid="34" name="hmcheck_result_4498640dcbb041f9b86e82a58f238e29_modifiedtype">
    <vt:i4>1</vt:i4>
  </property>
  <property fmtid="{D5CDD505-2E9C-101B-9397-08002B2CF9AE}" pid="35" name="hmcheck_result_4ffca2269c9c40e2af2c68038f6c3c99_errorword">
    <vt:lpwstr>纳厦</vt:lpwstr>
  </property>
  <property fmtid="{D5CDD505-2E9C-101B-9397-08002B2CF9AE}" pid="36" name="hmcheck_result_4ffca2269c9c40e2af2c68038f6c3c99_correctwords">
    <vt:lpwstr>["&lt;无建议&gt;"]</vt:lpwstr>
  </property>
  <property fmtid="{D5CDD505-2E9C-101B-9397-08002B2CF9AE}" pid="37" name="hmcheck_result_4ffca2269c9c40e2af2c68038f6c3c99_level">
    <vt:i4>2</vt:i4>
  </property>
  <property fmtid="{D5CDD505-2E9C-101B-9397-08002B2CF9AE}" pid="38" name="hmcheck_result_4ffca2269c9c40e2af2c68038f6c3c99_type">
    <vt:i4>0</vt:i4>
  </property>
  <property fmtid="{D5CDD505-2E9C-101B-9397-08002B2CF9AE}" pid="39" name="hmcheck_result_4ffca2269c9c40e2af2c68038f6c3c99_modifiedtype">
    <vt:i4>1</vt:i4>
  </property>
  <property fmtid="{D5CDD505-2E9C-101B-9397-08002B2CF9AE}" pid="40" name="hmcheck_result_e7f235b8994748f5a45bcd9979919b9a_errorword">
    <vt:lpwstr>万亩</vt:lpwstr>
  </property>
  <property fmtid="{D5CDD505-2E9C-101B-9397-08002B2CF9AE}" pid="41" name="hmcheck_result_e7f235b8994748f5a45bcd9979919b9a_correctwords">
    <vt:lpwstr>["&lt;有错&gt;"]</vt:lpwstr>
  </property>
  <property fmtid="{D5CDD505-2E9C-101B-9397-08002B2CF9AE}" pid="42" name="hmcheck_result_e7f235b8994748f5a45bcd9979919b9a_level">
    <vt:i4>1</vt:i4>
  </property>
  <property fmtid="{D5CDD505-2E9C-101B-9397-08002B2CF9AE}" pid="43" name="hmcheck_result_e7f235b8994748f5a45bcd9979919b9a_type">
    <vt:i4>9</vt:i4>
  </property>
  <property fmtid="{D5CDD505-2E9C-101B-9397-08002B2CF9AE}" pid="44" name="hmcheck_result_e7f235b8994748f5a45bcd9979919b9a_modifiedtype">
    <vt:i4>1</vt:i4>
  </property>
  <property fmtid="{D5CDD505-2E9C-101B-9397-08002B2CF9AE}" pid="45" name="hmcheck_result_f89715ca8f4d4811b976a664b4da835e_errorword">
    <vt:lpwstr>万亩</vt:lpwstr>
  </property>
  <property fmtid="{D5CDD505-2E9C-101B-9397-08002B2CF9AE}" pid="46" name="hmcheck_result_f89715ca8f4d4811b976a664b4da835e_correctwords">
    <vt:lpwstr>["&lt;有错&gt;"]</vt:lpwstr>
  </property>
  <property fmtid="{D5CDD505-2E9C-101B-9397-08002B2CF9AE}" pid="47" name="hmcheck_result_f89715ca8f4d4811b976a664b4da835e_level">
    <vt:i4>1</vt:i4>
  </property>
  <property fmtid="{D5CDD505-2E9C-101B-9397-08002B2CF9AE}" pid="48" name="hmcheck_result_f89715ca8f4d4811b976a664b4da835e_type">
    <vt:i4>9</vt:i4>
  </property>
  <property fmtid="{D5CDD505-2E9C-101B-9397-08002B2CF9AE}" pid="49" name="hmcheck_result_f89715ca8f4d4811b976a664b4da835e_modifiedtype">
    <vt:i4>1</vt:i4>
  </property>
  <property fmtid="{D5CDD505-2E9C-101B-9397-08002B2CF9AE}" pid="50" name="hmcheck_result_4efdfc973ff640e5ba109742b63cdf8c_errorword">
    <vt:lpwstr>万亩</vt:lpwstr>
  </property>
  <property fmtid="{D5CDD505-2E9C-101B-9397-08002B2CF9AE}" pid="51" name="hmcheck_result_4efdfc973ff640e5ba109742b63cdf8c_correctwords">
    <vt:lpwstr>["&lt;有错&gt;"]</vt:lpwstr>
  </property>
  <property fmtid="{D5CDD505-2E9C-101B-9397-08002B2CF9AE}" pid="52" name="hmcheck_result_4efdfc973ff640e5ba109742b63cdf8c_level">
    <vt:i4>1</vt:i4>
  </property>
  <property fmtid="{D5CDD505-2E9C-101B-9397-08002B2CF9AE}" pid="53" name="hmcheck_result_4efdfc973ff640e5ba109742b63cdf8c_type">
    <vt:i4>9</vt:i4>
  </property>
  <property fmtid="{D5CDD505-2E9C-101B-9397-08002B2CF9AE}" pid="54" name="hmcheck_result_4efdfc973ff640e5ba109742b63cdf8c_modifiedtype">
    <vt:i4>1</vt:i4>
  </property>
  <property fmtid="{D5CDD505-2E9C-101B-9397-08002B2CF9AE}" pid="55" name="hmcheck_result_ab84bd6e523a4af29a520e100dfd1a26_errorword">
    <vt:lpwstr>主</vt:lpwstr>
  </property>
  <property fmtid="{D5CDD505-2E9C-101B-9397-08002B2CF9AE}" pid="56" name="hmcheck_result_ab84bd6e523a4af29a520e100dfd1a26_correctwords">
    <vt:lpwstr>["采"]</vt:lpwstr>
  </property>
  <property fmtid="{D5CDD505-2E9C-101B-9397-08002B2CF9AE}" pid="57" name="hmcheck_result_ab84bd6e523a4af29a520e100dfd1a26_level">
    <vt:i4>1</vt:i4>
  </property>
  <property fmtid="{D5CDD505-2E9C-101B-9397-08002B2CF9AE}" pid="58" name="hmcheck_result_ab84bd6e523a4af29a520e100dfd1a26_type">
    <vt:i4>0</vt:i4>
  </property>
  <property fmtid="{D5CDD505-2E9C-101B-9397-08002B2CF9AE}" pid="59" name="hmcheck_result_ab84bd6e523a4af29a520e100dfd1a26_modifiedtype">
    <vt:i4>1</vt:i4>
  </property>
  <property fmtid="{D5CDD505-2E9C-101B-9397-08002B2CF9AE}" pid="60" name="hmcheck_result_82b626a735c7446a8b844bafa01a1b05_errorword">
    <vt:lpwstr>戈勒</vt:lpwstr>
  </property>
  <property fmtid="{D5CDD505-2E9C-101B-9397-08002B2CF9AE}" pid="61" name="hmcheck_result_82b626a735c7446a8b844bafa01a1b05_correctwords">
    <vt:lpwstr>["&lt;无建议&gt;"]</vt:lpwstr>
  </property>
  <property fmtid="{D5CDD505-2E9C-101B-9397-08002B2CF9AE}" pid="62" name="hmcheck_result_82b626a735c7446a8b844bafa01a1b05_level">
    <vt:i4>2</vt:i4>
  </property>
  <property fmtid="{D5CDD505-2E9C-101B-9397-08002B2CF9AE}" pid="63" name="hmcheck_result_82b626a735c7446a8b844bafa01a1b05_type">
    <vt:i4>0</vt:i4>
  </property>
  <property fmtid="{D5CDD505-2E9C-101B-9397-08002B2CF9AE}" pid="64" name="hmcheck_result_82b626a735c7446a8b844bafa01a1b05_modifiedtype">
    <vt:i4>1</vt:i4>
  </property>
  <property fmtid="{D5CDD505-2E9C-101B-9397-08002B2CF9AE}" pid="65" name="hmcheck_result_256a4b6cc2714a79b2eec30289986faf_errorword">
    <vt:lpwstr>蚌</vt:lpwstr>
  </property>
  <property fmtid="{D5CDD505-2E9C-101B-9397-08002B2CF9AE}" pid="66" name="hmcheck_result_256a4b6cc2714a79b2eec30289986faf_correctwords">
    <vt:lpwstr>["&lt;无建议&gt;"]</vt:lpwstr>
  </property>
  <property fmtid="{D5CDD505-2E9C-101B-9397-08002B2CF9AE}" pid="67" name="hmcheck_result_256a4b6cc2714a79b2eec30289986faf_level">
    <vt:i4>2</vt:i4>
  </property>
  <property fmtid="{D5CDD505-2E9C-101B-9397-08002B2CF9AE}" pid="68" name="hmcheck_result_256a4b6cc2714a79b2eec30289986faf_type">
    <vt:i4>0</vt:i4>
  </property>
  <property fmtid="{D5CDD505-2E9C-101B-9397-08002B2CF9AE}" pid="69" name="hmcheck_result_256a4b6cc2714a79b2eec30289986faf_modifiedtype">
    <vt:i4>1</vt:i4>
  </property>
  <property fmtid="{D5CDD505-2E9C-101B-9397-08002B2CF9AE}" pid="70" name="hmcheck_result_e2939ecf71884fe9a86fdcee00f8b0b6_errorword">
    <vt:lpwstr>厕</vt:lpwstr>
  </property>
  <property fmtid="{D5CDD505-2E9C-101B-9397-08002B2CF9AE}" pid="71" name="hmcheck_result_e2939ecf71884fe9a86fdcee00f8b0b6_correctwords">
    <vt:lpwstr>["&lt;无建议&gt;"]</vt:lpwstr>
  </property>
  <property fmtid="{D5CDD505-2E9C-101B-9397-08002B2CF9AE}" pid="72" name="hmcheck_result_e2939ecf71884fe9a86fdcee00f8b0b6_level">
    <vt:i4>2</vt:i4>
  </property>
  <property fmtid="{D5CDD505-2E9C-101B-9397-08002B2CF9AE}" pid="73" name="hmcheck_result_e2939ecf71884fe9a86fdcee00f8b0b6_type">
    <vt:i4>0</vt:i4>
  </property>
  <property fmtid="{D5CDD505-2E9C-101B-9397-08002B2CF9AE}" pid="74" name="hmcheck_result_e2939ecf71884fe9a86fdcee00f8b0b6_modifiedtype">
    <vt:i4>1</vt:i4>
  </property>
  <property fmtid="{D5CDD505-2E9C-101B-9397-08002B2CF9AE}" pid="75" name="hmcheck_result_d8057e09dcfc43b196f7ba2d0610afd5_errorword">
    <vt:lpwstr>漏圈</vt:lpwstr>
  </property>
  <property fmtid="{D5CDD505-2E9C-101B-9397-08002B2CF9AE}" pid="76" name="hmcheck_result_d8057e09dcfc43b196f7ba2d0610afd5_correctwords">
    <vt:lpwstr>["&lt;无建议&gt;"]</vt:lpwstr>
  </property>
  <property fmtid="{D5CDD505-2E9C-101B-9397-08002B2CF9AE}" pid="77" name="hmcheck_result_d8057e09dcfc43b196f7ba2d0610afd5_level">
    <vt:i4>2</vt:i4>
  </property>
  <property fmtid="{D5CDD505-2E9C-101B-9397-08002B2CF9AE}" pid="78" name="hmcheck_result_d8057e09dcfc43b196f7ba2d0610afd5_type">
    <vt:i4>0</vt:i4>
  </property>
  <property fmtid="{D5CDD505-2E9C-101B-9397-08002B2CF9AE}" pid="79" name="hmcheck_result_d8057e09dcfc43b196f7ba2d0610afd5_modifiedtype">
    <vt:i4>1</vt:i4>
  </property>
  <property fmtid="{D5CDD505-2E9C-101B-9397-08002B2CF9AE}" pid="80" name="hmcheck_result_1f5f81f4c2a441ed8a7b635afece59c1_errorword">
    <vt:lpwstr>抓</vt:lpwstr>
  </property>
  <property fmtid="{D5CDD505-2E9C-101B-9397-08002B2CF9AE}" pid="81" name="hmcheck_result_1f5f81f4c2a441ed8a7b635afece59c1_correctwords">
    <vt:lpwstr>["&lt;无建议&gt;"]</vt:lpwstr>
  </property>
  <property fmtid="{D5CDD505-2E9C-101B-9397-08002B2CF9AE}" pid="82" name="hmcheck_result_1f5f81f4c2a441ed8a7b635afece59c1_level">
    <vt:i4>2</vt:i4>
  </property>
  <property fmtid="{D5CDD505-2E9C-101B-9397-08002B2CF9AE}" pid="83" name="hmcheck_result_1f5f81f4c2a441ed8a7b635afece59c1_type">
    <vt:i4>0</vt:i4>
  </property>
  <property fmtid="{D5CDD505-2E9C-101B-9397-08002B2CF9AE}" pid="84" name="hmcheck_result_1f5f81f4c2a441ed8a7b635afece59c1_modifiedtype">
    <vt:i4>1</vt:i4>
  </property>
</Properties>
</file>