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</w:pPr>
      <w:r>
        <w:rPr>
          <w:rFonts w:ascii="楷体_GB2312" w:hAnsi="宋体" w:eastAsia="楷体_GB2312" w:cs="楷体_GB2312"/>
          <w:color w:val="000000"/>
          <w:kern w:val="0"/>
          <w:sz w:val="28"/>
          <w:szCs w:val="28"/>
          <w:lang w:val="en-US" w:eastAsia="zh-CN" w:bidi="ar"/>
        </w:rPr>
        <w:t>社会评价材料</w:t>
      </w:r>
    </w:p>
    <w:p>
      <w:pPr>
        <w:spacing w:line="540" w:lineRule="exact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师宗县公安局2023年工作情况</w:t>
      </w:r>
    </w:p>
    <w:p>
      <w:pPr>
        <w:rPr>
          <w:rFonts w:hint="eastAsia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今年以来，师宗县公安局在县委、县政府和市公安局的坚强领导下，以“夏季行动”“普法强基补短板”“雷霆2023-歼击1号”和治安乱点大排查大整治、道路交通“双百行动”等专项行动为抓手，全力以赴防风险、保安全、护稳定，确保了全县社会大局持续稳定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楷体_GB2312" w:hAnsi="方正楷体_GBK" w:eastAsia="楷体_GB2312" w:cs="方正楷体_GBK"/>
          <w:kern w:val="0"/>
          <w:sz w:val="32"/>
          <w:szCs w:val="32"/>
        </w:rPr>
        <w:t>（一）坚决捍卫政治安全。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始终把捍卫国家政治安全放在首位，时刻保持敏感敏锐，严厉打击各类渗透、捣乱、破坏活动，坚决维护国家政权安全、制度安全、意识形态安全。深化反恐怖反分裂斗争，推进健全完善反恐基础设施，推动反恐维稳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  <w:lang w:eastAsia="zh-CN"/>
        </w:rPr>
        <w:t>法治化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常态化，配合相关部门扎实做好民族宗教领域工作，牢牢守住了政治安全底线。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楷体_GB2312" w:hAnsi="方正楷体_GBK" w:eastAsia="楷体_GB2312" w:cs="方正楷体_GBK"/>
          <w:kern w:val="0"/>
          <w:sz w:val="32"/>
          <w:szCs w:val="32"/>
        </w:rPr>
        <w:t>（二）全力维护社会稳定。坚持和发展新时代“枫桥经验”，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主动融入大信访格局，常态化排查化解矛盾纠纷，日</w:t>
      </w:r>
      <w:bookmarkStart w:id="0" w:name="hmcheck_05137fa12a1a45e5aa7349d986627a31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排月汇</w:t>
      </w:r>
      <w:bookmarkEnd w:id="0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、分级管控、分类施策化解风险隐患，积极主动配合疏导</w:t>
      </w:r>
      <w:bookmarkStart w:id="1" w:name="hmcheck_ec982feab34940ff8b42a7c22cea9064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稳控</w:t>
      </w:r>
      <w:bookmarkEnd w:id="1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各类风险隐患，加强情报</w:t>
      </w:r>
      <w:bookmarkStart w:id="2" w:name="hmcheck_aad9ed485b5148689d4a075d0d0bcdf8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搜研</w:t>
      </w:r>
      <w:bookmarkEnd w:id="2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，今年以来，共排查化解各类矛盾纠纷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2670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起，通过情报预警推动化解不稳定隐患2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个。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楷体_GB2312" w:hAnsi="方正楷体_GBK" w:eastAsia="楷体_GB2312" w:cs="方正楷体_GBK"/>
          <w:kern w:val="0"/>
          <w:sz w:val="32"/>
          <w:szCs w:val="32"/>
        </w:rPr>
        <w:t>（三）严打严防违法犯罪。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1至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月共立刑事案件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1697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起，同比下降2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.69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%，破案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971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起，抓获犯罪嫌疑人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736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人，其中“八类”重点案件立案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36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起，同比下降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28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%；</w:t>
      </w:r>
      <w:bookmarkStart w:id="3" w:name="hmcheck_5b122a0e233d4ef98af046596a14c9fe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破</w:t>
      </w:r>
      <w:bookmarkEnd w:id="3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毒品刑事案件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30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起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32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人，</w:t>
      </w:r>
      <w:bookmarkStart w:id="4" w:name="hmcheck_a700dd9f9e9543a786ee59c509729715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缴毒</w:t>
      </w:r>
      <w:bookmarkEnd w:id="4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3.79千克；破获</w:t>
      </w:r>
      <w:bookmarkStart w:id="5" w:name="hmcheck_68801432a4614d128857f488d220d6fb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环</w:t>
      </w:r>
      <w:bookmarkEnd w:id="5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食药</w:t>
      </w:r>
      <w:bookmarkStart w:id="6" w:name="hmcheck_4ea6bf762ad3419b873fd18a35fcc100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知</w:t>
      </w:r>
      <w:bookmarkEnd w:id="6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领域刑事案件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57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起；破获经济犯罪案件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67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起，挽回经济损失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62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0余万元。全力整治电信网络突出违法犯罪，破获电信网络诈骗案件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162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起，刑事</w:t>
      </w:r>
      <w:bookmarkStart w:id="7" w:name="hmcheck_3ab7d7024a7442719e95bd0d83b5faa6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打处</w:t>
      </w:r>
      <w:bookmarkEnd w:id="7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50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人，行政</w:t>
      </w:r>
      <w:bookmarkStart w:id="8" w:name="hmcheck_f59d8690ac8a4808ab2ff098b2caee52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打处</w:t>
      </w:r>
      <w:bookmarkEnd w:id="8"/>
      <w:r>
        <w:rPr>
          <w:rFonts w:ascii="仿宋_GB2312" w:hAnsi="Times New Roman" w:eastAsia="仿宋_GB2312" w:cs="Times New Roman"/>
          <w:color w:val="000000"/>
          <w:sz w:val="32"/>
          <w:szCs w:val="32"/>
        </w:rPr>
        <w:t>159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人，预警劝阻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万人次，止付资金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880.34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万元，返还被骗资金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95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万元，预警后被骗率由最高时的12.22%降至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0.76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%，低于全国、全省、全市平均水平。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楷体_GB2312" w:hAnsi="方正楷体_GBK" w:eastAsia="楷体_GB2312" w:cs="方正楷体_GBK"/>
          <w:kern w:val="0"/>
          <w:sz w:val="32"/>
          <w:szCs w:val="32"/>
        </w:rPr>
        <w:t>（四）着力强化公共安全。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认真贯彻落实全市公安机关“道路交通安全管理十条措施”，深入开展交通安全隐患排查治理和严查严重交通违法“双百行动”。行动以来，排查高风险驾驶人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1027人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、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治理率100%，排查重点车辆1073辆，治理率99.1%，排查各类道路交通安全隐患190个，治理率100%，排查高风险运输企业1家，治理率100%，今年以来，共查处各类交通违法12.78万起，移送追刑191人，行政拘留517人。深化打击整治枪爆违法犯罪专项行动，侦办非法持有枪支刑事案件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起，查处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非法储存烟花爆竹等行政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案件12起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打掉非法储存散装油窝点1个，收缴枪支2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7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支、炸药3.8公斤、雷管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223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枚、子弹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633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发、管制刀具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76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把、烟花爆竹606件、散装油1600升。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楷体_GB2312" w:hAnsi="方正楷体_GBK" w:eastAsia="楷体_GB2312" w:cs="方正楷体_GBK"/>
          <w:kern w:val="0"/>
          <w:sz w:val="32"/>
          <w:szCs w:val="32"/>
        </w:rPr>
        <w:t>（五）着力铸造过硬队伍。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以政治建警为牵引，每月坚持队伍运行情况</w:t>
      </w:r>
      <w:bookmarkStart w:id="9" w:name="hmcheck_e54d977ff80a457c9671ac51dc7f0749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必</w:t>
      </w:r>
      <w:bookmarkEnd w:id="9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研判、队伍思想状况</w:t>
      </w:r>
      <w:bookmarkStart w:id="10" w:name="hmcheck_da7fe8ae99b540649f23755d6484773b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必</w:t>
      </w:r>
      <w:bookmarkEnd w:id="10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分析、违纪违法案例</w:t>
      </w:r>
      <w:bookmarkStart w:id="11" w:name="hmcheck_a57d8768895e4ea68b7dc2407320c9c3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必</w:t>
      </w:r>
      <w:bookmarkEnd w:id="11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警示、内部安全管理</w:t>
      </w:r>
      <w:bookmarkStart w:id="12" w:name="hmcheck_69b0871b22024f53abe78de905adefaf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必</w:t>
      </w:r>
      <w:bookmarkEnd w:id="12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督察、违规行为</w:t>
      </w:r>
      <w:bookmarkStart w:id="13" w:name="hmcheck_f7bf0cc1ed814297a1be4cfc53012768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必</w:t>
      </w:r>
      <w:bookmarkEnd w:id="13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记分的队伍管理“五</w:t>
      </w:r>
      <w:bookmarkStart w:id="14" w:name="hmcheck_4c4686344f034aa49f8979645c0319c5"/>
      <w:bookmarkStart w:id="15" w:name="_GoBack"/>
      <w:r>
        <w:rPr>
          <w:rFonts w:hint="eastAsia" w:ascii="仿宋_GB2312" w:hAnsi="Times New Roman" w:eastAsia="仿宋_GB2312" w:cs="Times New Roman"/>
          <w:color w:val="000000"/>
          <w:sz w:val="32"/>
          <w:szCs w:val="32"/>
          <w:shd w:val="clear" w:fill="FFFFFF"/>
        </w:rPr>
        <w:t>必</w:t>
      </w:r>
      <w:bookmarkEnd w:id="14"/>
      <w:bookmarkEnd w:id="15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”机制，共通报记分33人次；旗帜鲜明选人用人、表彰奖励，推荐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33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名副科以上领导干部，123名民辅警和22个集体先后受省市县表彰奖励，全面加强了队伍教育管理。</w:t>
      </w:r>
    </w:p>
    <w:p>
      <w:pPr>
        <w:spacing w:line="560" w:lineRule="exact"/>
        <w:rPr>
          <w:rFonts w:hint="eastAsia"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 xml:space="preserve"> 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一年来，虽然工作取得一定成绩，但离上级的要求和人民的期望还有一定差距，下步我们将深入学习贯彻党的二十大精神，准确把握更高水平平安建设的丰富内涵，牢记初心使命，勇于担当作为，全力确保全县政治社会大局持续安全稳定，进一步增强人民群众的获得感、安全感和满意度，为全县经济社会高质量跨越式发展保驾护航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154396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czZGJiMzk3NmE4MTFmY2I0NmVkOTVhODY4OTk3OTcifQ=="/>
  </w:docVars>
  <w:rsids>
    <w:rsidRoot w:val="00EE17FF"/>
    <w:rsid w:val="0013397F"/>
    <w:rsid w:val="00347F79"/>
    <w:rsid w:val="00401AFB"/>
    <w:rsid w:val="00417547"/>
    <w:rsid w:val="005C23FF"/>
    <w:rsid w:val="00786CBD"/>
    <w:rsid w:val="009A5CF2"/>
    <w:rsid w:val="00BB176B"/>
    <w:rsid w:val="00D323A8"/>
    <w:rsid w:val="00DC597C"/>
    <w:rsid w:val="00EE17FF"/>
    <w:rsid w:val="00F1720F"/>
    <w:rsid w:val="1C06596A"/>
    <w:rsid w:val="4B1F3157"/>
    <w:rsid w:val="4DDC5442"/>
    <w:rsid w:val="79F0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3 字符"/>
    <w:basedOn w:val="7"/>
    <w:link w:val="3"/>
    <w:semiHidden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197</Words>
  <Characters>1126</Characters>
  <Lines>9</Lines>
  <Paragraphs>2</Paragraphs>
  <TotalTime>0</TotalTime>
  <ScaleCrop>false</ScaleCrop>
  <LinksUpToDate>false</LinksUpToDate>
  <CharactersWithSpaces>1321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2023-12-11T12:00:00Z</dcterms:created>
  <dc:creator>Administrator</dc:creator>
  <cp:lastModifiedBy>郑若愚</cp:lastModifiedBy>
  <dcterms:modified xsi:type="dcterms:W3CDTF">2023-12-25T01:21:19Z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hmcheck_markmode">
    <vt:i4>0</vt:i4>
  </property>
  <property fmtid="{D5CDD505-2E9C-101B-9397-08002B2CF9AE}" pid="4" name="ICV">
    <vt:lpwstr>CAB477D204054D019373E0E6B6D57400_12</vt:lpwstr>
  </property>
  <property fmtid="{D5CDD505-2E9C-101B-9397-08002B2CF9AE}" pid="5" name="hmcheck_result_05137fa12a1a45e5aa7349d986627a31_errorword">
    <vt:lpwstr>排月汇</vt:lpwstr>
  </property>
  <property fmtid="{D5CDD505-2E9C-101B-9397-08002B2CF9AE}" pid="6" name="hmcheck_result_05137fa12a1a45e5aa7349d986627a31_correctwords">
    <vt:lpwstr>["&lt;无建议&gt;"]</vt:lpwstr>
  </property>
  <property fmtid="{D5CDD505-2E9C-101B-9397-08002B2CF9AE}" pid="7" name="hmcheck_result_05137fa12a1a45e5aa7349d986627a31_level">
    <vt:i4>2</vt:i4>
  </property>
  <property fmtid="{D5CDD505-2E9C-101B-9397-08002B2CF9AE}" pid="8" name="hmcheck_result_05137fa12a1a45e5aa7349d986627a31_type">
    <vt:i4>0</vt:i4>
  </property>
  <property fmtid="{D5CDD505-2E9C-101B-9397-08002B2CF9AE}" pid="9" name="hmcheck_result_05137fa12a1a45e5aa7349d986627a31_modifiedtype">
    <vt:i4>1</vt:i4>
  </property>
  <property fmtid="{D5CDD505-2E9C-101B-9397-08002B2CF9AE}" pid="10" name="hmcheck_result_ec982feab34940ff8b42a7c22cea9064_errorword">
    <vt:lpwstr>稳控</vt:lpwstr>
  </property>
  <property fmtid="{D5CDD505-2E9C-101B-9397-08002B2CF9AE}" pid="11" name="hmcheck_result_ec982feab34940ff8b42a7c22cea9064_correctwords">
    <vt:lpwstr>["温控"]</vt:lpwstr>
  </property>
  <property fmtid="{D5CDD505-2E9C-101B-9397-08002B2CF9AE}" pid="12" name="hmcheck_result_ec982feab34940ff8b42a7c22cea9064_level">
    <vt:i4>2</vt:i4>
  </property>
  <property fmtid="{D5CDD505-2E9C-101B-9397-08002B2CF9AE}" pid="13" name="hmcheck_result_ec982feab34940ff8b42a7c22cea9064_type">
    <vt:i4>0</vt:i4>
  </property>
  <property fmtid="{D5CDD505-2E9C-101B-9397-08002B2CF9AE}" pid="14" name="hmcheck_result_ec982feab34940ff8b42a7c22cea9064_modifiedtype">
    <vt:i4>1</vt:i4>
  </property>
  <property fmtid="{D5CDD505-2E9C-101B-9397-08002B2CF9AE}" pid="15" name="hmcheck_result_aad9ed485b5148689d4a075d0d0bcdf8_errorword">
    <vt:lpwstr>搜研</vt:lpwstr>
  </property>
  <property fmtid="{D5CDD505-2E9C-101B-9397-08002B2CF9AE}" pid="16" name="hmcheck_result_aad9ed485b5148689d4a075d0d0bcdf8_correctwords">
    <vt:lpwstr>["&lt;无建议&gt;"]</vt:lpwstr>
  </property>
  <property fmtid="{D5CDD505-2E9C-101B-9397-08002B2CF9AE}" pid="17" name="hmcheck_result_aad9ed485b5148689d4a075d0d0bcdf8_level">
    <vt:i4>2</vt:i4>
  </property>
  <property fmtid="{D5CDD505-2E9C-101B-9397-08002B2CF9AE}" pid="18" name="hmcheck_result_aad9ed485b5148689d4a075d0d0bcdf8_type">
    <vt:i4>0</vt:i4>
  </property>
  <property fmtid="{D5CDD505-2E9C-101B-9397-08002B2CF9AE}" pid="19" name="hmcheck_result_aad9ed485b5148689d4a075d0d0bcdf8_modifiedtype">
    <vt:i4>1</vt:i4>
  </property>
  <property fmtid="{D5CDD505-2E9C-101B-9397-08002B2CF9AE}" pid="20" name="hmcheck_result_5b122a0e233d4ef98af046596a14c9fe_errorword">
    <vt:lpwstr>破</vt:lpwstr>
  </property>
  <property fmtid="{D5CDD505-2E9C-101B-9397-08002B2CF9AE}" pid="21" name="hmcheck_result_5b122a0e233d4ef98af046596a14c9fe_correctwords">
    <vt:lpwstr>["&lt;无建议&gt;"]</vt:lpwstr>
  </property>
  <property fmtid="{D5CDD505-2E9C-101B-9397-08002B2CF9AE}" pid="22" name="hmcheck_result_5b122a0e233d4ef98af046596a14c9fe_level">
    <vt:i4>2</vt:i4>
  </property>
  <property fmtid="{D5CDD505-2E9C-101B-9397-08002B2CF9AE}" pid="23" name="hmcheck_result_5b122a0e233d4ef98af046596a14c9fe_type">
    <vt:i4>0</vt:i4>
  </property>
  <property fmtid="{D5CDD505-2E9C-101B-9397-08002B2CF9AE}" pid="24" name="hmcheck_result_5b122a0e233d4ef98af046596a14c9fe_modifiedtype">
    <vt:i4>1</vt:i4>
  </property>
  <property fmtid="{D5CDD505-2E9C-101B-9397-08002B2CF9AE}" pid="25" name="hmcheck_result_a700dd9f9e9543a786ee59c509729715_errorword">
    <vt:lpwstr>缴毒</vt:lpwstr>
  </property>
  <property fmtid="{D5CDD505-2E9C-101B-9397-08002B2CF9AE}" pid="26" name="hmcheck_result_a700dd9f9e9543a786ee59c509729715_correctwords">
    <vt:lpwstr>["&lt;无建议&gt;"]</vt:lpwstr>
  </property>
  <property fmtid="{D5CDD505-2E9C-101B-9397-08002B2CF9AE}" pid="27" name="hmcheck_result_a700dd9f9e9543a786ee59c509729715_level">
    <vt:i4>2</vt:i4>
  </property>
  <property fmtid="{D5CDD505-2E9C-101B-9397-08002B2CF9AE}" pid="28" name="hmcheck_result_a700dd9f9e9543a786ee59c509729715_type">
    <vt:i4>0</vt:i4>
  </property>
  <property fmtid="{D5CDD505-2E9C-101B-9397-08002B2CF9AE}" pid="29" name="hmcheck_result_a700dd9f9e9543a786ee59c509729715_modifiedtype">
    <vt:i4>1</vt:i4>
  </property>
  <property fmtid="{D5CDD505-2E9C-101B-9397-08002B2CF9AE}" pid="30" name="hmcheck_result_68801432a4614d128857f488d220d6fb_errorword">
    <vt:lpwstr>环</vt:lpwstr>
  </property>
  <property fmtid="{D5CDD505-2E9C-101B-9397-08002B2CF9AE}" pid="31" name="hmcheck_result_68801432a4614d128857f488d220d6fb_correctwords">
    <vt:lpwstr>["&lt;无建议&gt;"]</vt:lpwstr>
  </property>
  <property fmtid="{D5CDD505-2E9C-101B-9397-08002B2CF9AE}" pid="32" name="hmcheck_result_68801432a4614d128857f488d220d6fb_level">
    <vt:i4>2</vt:i4>
  </property>
  <property fmtid="{D5CDD505-2E9C-101B-9397-08002B2CF9AE}" pid="33" name="hmcheck_result_68801432a4614d128857f488d220d6fb_type">
    <vt:i4>0</vt:i4>
  </property>
  <property fmtid="{D5CDD505-2E9C-101B-9397-08002B2CF9AE}" pid="34" name="hmcheck_result_68801432a4614d128857f488d220d6fb_modifiedtype">
    <vt:i4>1</vt:i4>
  </property>
  <property fmtid="{D5CDD505-2E9C-101B-9397-08002B2CF9AE}" pid="35" name="hmcheck_result_4ea6bf762ad3419b873fd18a35fcc100_errorword">
    <vt:lpwstr>知</vt:lpwstr>
  </property>
  <property fmtid="{D5CDD505-2E9C-101B-9397-08002B2CF9AE}" pid="36" name="hmcheck_result_4ea6bf762ad3419b873fd18a35fcc100_correctwords">
    <vt:lpwstr>["&lt;无建议&gt;"]</vt:lpwstr>
  </property>
  <property fmtid="{D5CDD505-2E9C-101B-9397-08002B2CF9AE}" pid="37" name="hmcheck_result_4ea6bf762ad3419b873fd18a35fcc100_level">
    <vt:i4>2</vt:i4>
  </property>
  <property fmtid="{D5CDD505-2E9C-101B-9397-08002B2CF9AE}" pid="38" name="hmcheck_result_4ea6bf762ad3419b873fd18a35fcc100_type">
    <vt:i4>0</vt:i4>
  </property>
  <property fmtid="{D5CDD505-2E9C-101B-9397-08002B2CF9AE}" pid="39" name="hmcheck_result_4ea6bf762ad3419b873fd18a35fcc100_modifiedtype">
    <vt:i4>1</vt:i4>
  </property>
  <property fmtid="{D5CDD505-2E9C-101B-9397-08002B2CF9AE}" pid="40" name="hmcheck_result_3ab7d7024a7442719e95bd0d83b5faa6_errorword">
    <vt:lpwstr>打处</vt:lpwstr>
  </property>
  <property fmtid="{D5CDD505-2E9C-101B-9397-08002B2CF9AE}" pid="41" name="hmcheck_result_3ab7d7024a7442719e95bd0d83b5faa6_correctwords">
    <vt:lpwstr>["大处","近处","所处","打出","打怵"]</vt:lpwstr>
  </property>
  <property fmtid="{D5CDD505-2E9C-101B-9397-08002B2CF9AE}" pid="42" name="hmcheck_result_3ab7d7024a7442719e95bd0d83b5faa6_level">
    <vt:i4>2</vt:i4>
  </property>
  <property fmtid="{D5CDD505-2E9C-101B-9397-08002B2CF9AE}" pid="43" name="hmcheck_result_3ab7d7024a7442719e95bd0d83b5faa6_type">
    <vt:i4>0</vt:i4>
  </property>
  <property fmtid="{D5CDD505-2E9C-101B-9397-08002B2CF9AE}" pid="44" name="hmcheck_result_3ab7d7024a7442719e95bd0d83b5faa6_modifiedtype">
    <vt:i4>1</vt:i4>
  </property>
  <property fmtid="{D5CDD505-2E9C-101B-9397-08002B2CF9AE}" pid="45" name="hmcheck_result_f59d8690ac8a4808ab2ff098b2caee52_errorword">
    <vt:lpwstr>打处</vt:lpwstr>
  </property>
  <property fmtid="{D5CDD505-2E9C-101B-9397-08002B2CF9AE}" pid="46" name="hmcheck_result_f59d8690ac8a4808ab2ff098b2caee52_correctwords">
    <vt:lpwstr>["大处","近处","所处","打出","打怵"]</vt:lpwstr>
  </property>
  <property fmtid="{D5CDD505-2E9C-101B-9397-08002B2CF9AE}" pid="47" name="hmcheck_result_f59d8690ac8a4808ab2ff098b2caee52_level">
    <vt:i4>2</vt:i4>
  </property>
  <property fmtid="{D5CDD505-2E9C-101B-9397-08002B2CF9AE}" pid="48" name="hmcheck_result_f59d8690ac8a4808ab2ff098b2caee52_type">
    <vt:i4>0</vt:i4>
  </property>
  <property fmtid="{D5CDD505-2E9C-101B-9397-08002B2CF9AE}" pid="49" name="hmcheck_result_f59d8690ac8a4808ab2ff098b2caee52_modifiedtype">
    <vt:i4>1</vt:i4>
  </property>
  <property fmtid="{D5CDD505-2E9C-101B-9397-08002B2CF9AE}" pid="50" name="hmcheck_result_e54d977ff80a457c9671ac51dc7f0749_errorword">
    <vt:lpwstr>必</vt:lpwstr>
  </property>
  <property fmtid="{D5CDD505-2E9C-101B-9397-08002B2CF9AE}" pid="51" name="hmcheck_result_e54d977ff80a457c9671ac51dc7f0749_correctwords">
    <vt:lpwstr>["&lt;无建议&gt;"]</vt:lpwstr>
  </property>
  <property fmtid="{D5CDD505-2E9C-101B-9397-08002B2CF9AE}" pid="52" name="hmcheck_result_e54d977ff80a457c9671ac51dc7f0749_level">
    <vt:i4>2</vt:i4>
  </property>
  <property fmtid="{D5CDD505-2E9C-101B-9397-08002B2CF9AE}" pid="53" name="hmcheck_result_e54d977ff80a457c9671ac51dc7f0749_type">
    <vt:i4>0</vt:i4>
  </property>
  <property fmtid="{D5CDD505-2E9C-101B-9397-08002B2CF9AE}" pid="54" name="hmcheck_result_e54d977ff80a457c9671ac51dc7f0749_modifiedtype">
    <vt:i4>1</vt:i4>
  </property>
  <property fmtid="{D5CDD505-2E9C-101B-9397-08002B2CF9AE}" pid="55" name="hmcheck_result_da7fe8ae99b540649f23755d6484773b_errorword">
    <vt:lpwstr>必</vt:lpwstr>
  </property>
  <property fmtid="{D5CDD505-2E9C-101B-9397-08002B2CF9AE}" pid="56" name="hmcheck_result_da7fe8ae99b540649f23755d6484773b_correctwords">
    <vt:lpwstr>["&lt;无建议&gt;"]</vt:lpwstr>
  </property>
  <property fmtid="{D5CDD505-2E9C-101B-9397-08002B2CF9AE}" pid="57" name="hmcheck_result_da7fe8ae99b540649f23755d6484773b_level">
    <vt:i4>2</vt:i4>
  </property>
  <property fmtid="{D5CDD505-2E9C-101B-9397-08002B2CF9AE}" pid="58" name="hmcheck_result_da7fe8ae99b540649f23755d6484773b_type">
    <vt:i4>0</vt:i4>
  </property>
  <property fmtid="{D5CDD505-2E9C-101B-9397-08002B2CF9AE}" pid="59" name="hmcheck_result_da7fe8ae99b540649f23755d6484773b_modifiedtype">
    <vt:i4>1</vt:i4>
  </property>
  <property fmtid="{D5CDD505-2E9C-101B-9397-08002B2CF9AE}" pid="60" name="hmcheck_result_a57d8768895e4ea68b7dc2407320c9c3_errorword">
    <vt:lpwstr>必</vt:lpwstr>
  </property>
  <property fmtid="{D5CDD505-2E9C-101B-9397-08002B2CF9AE}" pid="61" name="hmcheck_result_a57d8768895e4ea68b7dc2407320c9c3_correctwords">
    <vt:lpwstr>["&lt;无建议&gt;"]</vt:lpwstr>
  </property>
  <property fmtid="{D5CDD505-2E9C-101B-9397-08002B2CF9AE}" pid="62" name="hmcheck_result_a57d8768895e4ea68b7dc2407320c9c3_level">
    <vt:i4>2</vt:i4>
  </property>
  <property fmtid="{D5CDD505-2E9C-101B-9397-08002B2CF9AE}" pid="63" name="hmcheck_result_a57d8768895e4ea68b7dc2407320c9c3_type">
    <vt:i4>0</vt:i4>
  </property>
  <property fmtid="{D5CDD505-2E9C-101B-9397-08002B2CF9AE}" pid="64" name="hmcheck_result_a57d8768895e4ea68b7dc2407320c9c3_modifiedtype">
    <vt:i4>1</vt:i4>
  </property>
  <property fmtid="{D5CDD505-2E9C-101B-9397-08002B2CF9AE}" pid="65" name="hmcheck_result_69b0871b22024f53abe78de905adefaf_errorword">
    <vt:lpwstr>必</vt:lpwstr>
  </property>
  <property fmtid="{D5CDD505-2E9C-101B-9397-08002B2CF9AE}" pid="66" name="hmcheck_result_69b0871b22024f53abe78de905adefaf_correctwords">
    <vt:lpwstr>["&lt;无建议&gt;"]</vt:lpwstr>
  </property>
  <property fmtid="{D5CDD505-2E9C-101B-9397-08002B2CF9AE}" pid="67" name="hmcheck_result_69b0871b22024f53abe78de905adefaf_level">
    <vt:i4>2</vt:i4>
  </property>
  <property fmtid="{D5CDD505-2E9C-101B-9397-08002B2CF9AE}" pid="68" name="hmcheck_result_69b0871b22024f53abe78de905adefaf_type">
    <vt:i4>0</vt:i4>
  </property>
  <property fmtid="{D5CDD505-2E9C-101B-9397-08002B2CF9AE}" pid="69" name="hmcheck_result_69b0871b22024f53abe78de905adefaf_modifiedtype">
    <vt:i4>1</vt:i4>
  </property>
  <property fmtid="{D5CDD505-2E9C-101B-9397-08002B2CF9AE}" pid="70" name="hmcheck_result_f7bf0cc1ed814297a1be4cfc53012768_errorword">
    <vt:lpwstr>必</vt:lpwstr>
  </property>
  <property fmtid="{D5CDD505-2E9C-101B-9397-08002B2CF9AE}" pid="71" name="hmcheck_result_f7bf0cc1ed814297a1be4cfc53012768_correctwords">
    <vt:lpwstr>["&lt;无建议&gt;"]</vt:lpwstr>
  </property>
  <property fmtid="{D5CDD505-2E9C-101B-9397-08002B2CF9AE}" pid="72" name="hmcheck_result_f7bf0cc1ed814297a1be4cfc53012768_level">
    <vt:i4>2</vt:i4>
  </property>
  <property fmtid="{D5CDD505-2E9C-101B-9397-08002B2CF9AE}" pid="73" name="hmcheck_result_f7bf0cc1ed814297a1be4cfc53012768_type">
    <vt:i4>0</vt:i4>
  </property>
  <property fmtid="{D5CDD505-2E9C-101B-9397-08002B2CF9AE}" pid="74" name="hmcheck_result_f7bf0cc1ed814297a1be4cfc53012768_modifiedtype">
    <vt:i4>1</vt:i4>
  </property>
  <property fmtid="{D5CDD505-2E9C-101B-9397-08002B2CF9AE}" pid="75" name="hmcheck_result_4c4686344f034aa49f8979645c0319c5_errorword">
    <vt:lpwstr>必</vt:lpwstr>
  </property>
  <property fmtid="{D5CDD505-2E9C-101B-9397-08002B2CF9AE}" pid="76" name="hmcheck_result_4c4686344f034aa49f8979645c0319c5_correctwords">
    <vt:lpwstr>["&lt;无建议&gt;"]</vt:lpwstr>
  </property>
  <property fmtid="{D5CDD505-2E9C-101B-9397-08002B2CF9AE}" pid="77" name="hmcheck_result_4c4686344f034aa49f8979645c0319c5_level">
    <vt:i4>2</vt:i4>
  </property>
  <property fmtid="{D5CDD505-2E9C-101B-9397-08002B2CF9AE}" pid="78" name="hmcheck_result_4c4686344f034aa49f8979645c0319c5_type">
    <vt:i4>0</vt:i4>
  </property>
  <property fmtid="{D5CDD505-2E9C-101B-9397-08002B2CF9AE}" pid="79" name="hmcheck_result_4c4686344f034aa49f8979645c0319c5_modifiedtype">
    <vt:i4>1</vt:i4>
  </property>
</Properties>
</file>