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pacing w:val="-6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-6"/>
          <w:sz w:val="28"/>
          <w:szCs w:val="28"/>
          <w:lang w:val="en-US" w:eastAsia="zh-CN"/>
        </w:rPr>
        <w:t>社会评价材料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师宗县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残联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2023年工作情况报告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2023年，师宗县残联以习近平新时代中国特色社会主义思想为指导，深入贯彻落实党的二十大精神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习近平总书记关于残疾人事业重要指示批示，紧盯残疾人康复、教育、就业、权益维护等工作，着力完善残疾人社会保障和关爱服务体系，不断开创残疾人事业高质量发展新局面。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政策落实有力度 社会保障更到位。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全面落实城乡残疾人享有基本医疗保险政策要求，为全县3174名重度一、二级残疾人缴纳医疗保险50.13万元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为全县符合条件的重度残疾人员1962人，每人缴纳养老保险200元，中轻度残疾人1365人，每人缴纳养老保险100元，共计52.89万元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发放残疾人“两项补贴”7193人次，月补贴金额51.54万元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落实好最低生活保障制度，残疾人本人或家庭成员领取低保的共4430 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发放机动车燃油补贴177人次，共计4.55万元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开展防止返贫动态监测，兜牢民生保障底线。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二、就业帮扶有温度 收入保障更充分。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投入资金10.5万元开展农村残疾人实用技术培训2期70人次，提高了残疾人就业能力；发放残疾人创业就业示范户24户补助24万元，带动辐射更多残疾人就业创业；完成农村残疾人省外转移就业20人，发放补助2万元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积极搭建就业平台，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开展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残疾人就业专场招聘会1期，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帮助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30余名残疾人达成了就业意向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完成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家单位就业年审，本级残保金征收入库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833.8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三</w:t>
      </w:r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、助学活动有热度 教育保障更完善。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开展“99公益日”博爱珠江源助学活动，为41名困难学生或残疾学生发放助学金共计5万元；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资助残疾人子女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高中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在校生和大学以上学历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人（1000元/人）；残疾人大学新生1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人（本科4000元，专科3000元）。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残疾人子女大学新生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9人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（1000元/人）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联合中国狮子联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</w:t>
      </w:r>
      <w:r>
        <w:rPr>
          <w:rFonts w:hint="eastAsia" w:ascii="仿宋_GB2312" w:hAnsi="仿宋_GB2312" w:eastAsia="仿宋_GB2312" w:cs="仿宋_GB2312"/>
          <w:sz w:val="32"/>
          <w:szCs w:val="32"/>
        </w:rPr>
        <w:t>会云南代表处18支服务队到竹基镇</w:t>
      </w:r>
      <w:bookmarkStart w:id="0" w:name="hmcheck_228388215eff4322b384a42198e22bfa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</w:rPr>
        <w:t>龙甸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幼儿园、本寨完小开展助残助学活动，捐赠8.6万元物资和6000元助学金。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四</w:t>
      </w:r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、办证服务有效度 基础保障更便捷。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联合评</w:t>
      </w:r>
      <w:bookmarkStart w:id="1" w:name="hmcheck_ad3236bc065444fd8108df37b1c35d46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fill="FFFFFF"/>
          <w:lang w:val="en-US" w:eastAsia="zh-CN"/>
        </w:rPr>
        <w:t>残</w:t>
      </w:r>
      <w:bookmarkEnd w:id="1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医生深入开展残疾评定上门服务，办理残疾人证153人；积极争取资金45万元，采取居家托养+机构托养两种形式，为全县300名就业年龄段智力、精神和重度肢体残疾人开展</w:t>
      </w:r>
      <w:bookmarkStart w:id="2" w:name="hmcheck_bacf9e492d6b41cabdb570b3f0a14e9d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fill="FFFFFF"/>
          <w:lang w:val="en-US" w:eastAsia="zh-CN"/>
        </w:rPr>
        <w:t>托养</w:t>
      </w:r>
      <w:bookmarkEnd w:id="2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康复服务；全面推行残疾人证业务“网上办”，残疾人证网上办理519次；投入资金36万元为62户困难重度残疾人家庭无障碍改造。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五</w:t>
      </w:r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、康复服务有准</w:t>
      </w:r>
      <w:bookmarkStart w:id="3" w:name="hmcheck_71748e718bd040439d61e033ed53e04a"/>
      <w:bookmarkStart w:id="4" w:name="_GoBack"/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shd w:val="clear" w:fill="FFFFFF"/>
          <w:lang w:val="en-US" w:eastAsia="zh-CN"/>
        </w:rPr>
        <w:t>度</w:t>
      </w:r>
      <w:bookmarkEnd w:id="3"/>
      <w:bookmarkEnd w:id="4"/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 xml:space="preserve"> 健康保障更暖心。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实施残疾儿童康复救助服务33人次，累计补助40万余元，确保符合条件的经济困难家庭残疾儿童应救尽救；投入16万余元康复资金为全县200余名精神病患者免费发放药物；开展精准康复服务，全县累计有1073名残疾人得到精准康复服务，有需求服务完成率100%，发放辅助器具适配200件。</w:t>
      </w:r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871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6FBED"/>
    <w:multiLevelType w:val="singleLevel"/>
    <w:tmpl w:val="1926FBE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5AE651DE"/>
    <w:rsid w:val="08653BCF"/>
    <w:rsid w:val="125664A3"/>
    <w:rsid w:val="12E27315"/>
    <w:rsid w:val="1D177794"/>
    <w:rsid w:val="29AF744E"/>
    <w:rsid w:val="31CF4DAD"/>
    <w:rsid w:val="37025D9F"/>
    <w:rsid w:val="497E0E3E"/>
    <w:rsid w:val="49EC224C"/>
    <w:rsid w:val="4A1758FF"/>
    <w:rsid w:val="53000B16"/>
    <w:rsid w:val="54E65930"/>
    <w:rsid w:val="5AE6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ind w:left="20"/>
      <w:jc w:val="center"/>
      <w:outlineLvl w:val="0"/>
    </w:pPr>
    <w:rPr>
      <w:rFonts w:ascii="宋体" w:hAnsi="宋体" w:cs="宋体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2023-12-05T07:53:00Z</dcterms:created>
  <dc:creator>杨燕生</dc:creator>
  <cp:lastModifiedBy>郑若愚</cp:lastModifiedBy>
  <cp:lastPrinted>2023-12-06T00:35:00Z</cp:lastPrinted>
  <dcterms:modified xsi:type="dcterms:W3CDTF">2023-12-25T01:15:29Z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83F1A38363484E77BF66A043845E4D67_11</vt:lpwstr>
  </property>
  <property fmtid="{D5CDD505-2E9C-101B-9397-08002B2CF9AE}" pid="4" name="hmcheck_markmode">
    <vt:i4>0</vt:i4>
  </property>
  <property fmtid="{D5CDD505-2E9C-101B-9397-08002B2CF9AE}" pid="5" name="hmcheck_result_228388215eff4322b384a42198e22bfa_errorword">
    <vt:lpwstr>龙甸</vt:lpwstr>
  </property>
  <property fmtid="{D5CDD505-2E9C-101B-9397-08002B2CF9AE}" pid="6" name="hmcheck_result_228388215eff4322b384a42198e22bfa_correctwords">
    <vt:lpwstr>["龙氏"]</vt:lpwstr>
  </property>
  <property fmtid="{D5CDD505-2E9C-101B-9397-08002B2CF9AE}" pid="7" name="hmcheck_result_228388215eff4322b384a42198e22bfa_level">
    <vt:i4>2</vt:i4>
  </property>
  <property fmtid="{D5CDD505-2E9C-101B-9397-08002B2CF9AE}" pid="8" name="hmcheck_result_228388215eff4322b384a42198e22bfa_type">
    <vt:i4>0</vt:i4>
  </property>
  <property fmtid="{D5CDD505-2E9C-101B-9397-08002B2CF9AE}" pid="9" name="hmcheck_result_228388215eff4322b384a42198e22bfa_modifiedtype">
    <vt:i4>1</vt:i4>
  </property>
  <property fmtid="{D5CDD505-2E9C-101B-9397-08002B2CF9AE}" pid="10" name="hmcheck_result_ad3236bc065444fd8108df37b1c35d46_errorword">
    <vt:lpwstr>残</vt:lpwstr>
  </property>
  <property fmtid="{D5CDD505-2E9C-101B-9397-08002B2CF9AE}" pid="11" name="hmcheck_result_ad3236bc065444fd8108df37b1c35d46_correctwords">
    <vt:lpwstr>["&lt;无建议&gt;"]</vt:lpwstr>
  </property>
  <property fmtid="{D5CDD505-2E9C-101B-9397-08002B2CF9AE}" pid="12" name="hmcheck_result_ad3236bc065444fd8108df37b1c35d46_level">
    <vt:i4>2</vt:i4>
  </property>
  <property fmtid="{D5CDD505-2E9C-101B-9397-08002B2CF9AE}" pid="13" name="hmcheck_result_ad3236bc065444fd8108df37b1c35d46_type">
    <vt:i4>0</vt:i4>
  </property>
  <property fmtid="{D5CDD505-2E9C-101B-9397-08002B2CF9AE}" pid="14" name="hmcheck_result_ad3236bc065444fd8108df37b1c35d46_modifiedtype">
    <vt:i4>1</vt:i4>
  </property>
  <property fmtid="{D5CDD505-2E9C-101B-9397-08002B2CF9AE}" pid="15" name="hmcheck_result_bacf9e492d6b41cabdb570b3f0a14e9d_errorword">
    <vt:lpwstr>托养</vt:lpwstr>
  </property>
  <property fmtid="{D5CDD505-2E9C-101B-9397-08002B2CF9AE}" pid="16" name="hmcheck_result_bacf9e492d6b41cabdb570b3f0a14e9d_correctwords">
    <vt:lpwstr>["托头","托着"]</vt:lpwstr>
  </property>
  <property fmtid="{D5CDD505-2E9C-101B-9397-08002B2CF9AE}" pid="17" name="hmcheck_result_bacf9e492d6b41cabdb570b3f0a14e9d_level">
    <vt:i4>2</vt:i4>
  </property>
  <property fmtid="{D5CDD505-2E9C-101B-9397-08002B2CF9AE}" pid="18" name="hmcheck_result_bacf9e492d6b41cabdb570b3f0a14e9d_type">
    <vt:i4>0</vt:i4>
  </property>
  <property fmtid="{D5CDD505-2E9C-101B-9397-08002B2CF9AE}" pid="19" name="hmcheck_result_bacf9e492d6b41cabdb570b3f0a14e9d_modifiedtype">
    <vt:i4>1</vt:i4>
  </property>
  <property fmtid="{D5CDD505-2E9C-101B-9397-08002B2CF9AE}" pid="20" name="hmcheck_result_71748e718bd040439d61e033ed53e04a_errorword">
    <vt:lpwstr>度</vt:lpwstr>
  </property>
  <property fmtid="{D5CDD505-2E9C-101B-9397-08002B2CF9AE}" pid="21" name="hmcheck_result_71748e718bd040439d61e033ed53e04a_correctwords">
    <vt:lpwstr>["&lt;无建议&gt;"]</vt:lpwstr>
  </property>
  <property fmtid="{D5CDD505-2E9C-101B-9397-08002B2CF9AE}" pid="22" name="hmcheck_result_71748e718bd040439d61e033ed53e04a_level">
    <vt:i4>2</vt:i4>
  </property>
  <property fmtid="{D5CDD505-2E9C-101B-9397-08002B2CF9AE}" pid="23" name="hmcheck_result_71748e718bd040439d61e033ed53e04a_type">
    <vt:i4>0</vt:i4>
  </property>
  <property fmtid="{D5CDD505-2E9C-101B-9397-08002B2CF9AE}" pid="24" name="hmcheck_result_71748e718bd040439d61e033ed53e04a_modifiedtype">
    <vt:i4>1</vt:i4>
  </property>
</Properties>
</file>