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0" w:name="hmcheck_01b15434170249eb90e25d0711802f7e"/>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0"/>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1" w:name="hmcheck_0b47d206717f47689994e0a78092f912"/>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1"/>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88</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县住房和</w:t>
            </w:r>
            <w:r>
              <w:rPr>
                <w:rFonts w:hint="default" w:ascii="Times New Roman" w:hAnsi="Times New Roman" w:eastAsia="方正仿宋_GBK" w:cs="Times New Roman"/>
                <w:color w:val="000000"/>
                <w:sz w:val="24"/>
                <w:szCs w:val="24"/>
                <w:shd w:val="clear" w:color="auto" w:fill="FFFFFF"/>
                <w:vertAlign w:val="baseline"/>
                <w:lang w:val="en-US" w:eastAsia="zh-CN"/>
              </w:rPr>
              <w:t xml:space="preserve">城乡建设 局、县城 市综合管 </w:t>
            </w:r>
            <w:bookmarkStart w:id="2" w:name="hmcheck_1c644671248b4dd7b1163a7317242659"/>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2"/>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市</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政</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设</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施</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建</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市</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政</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设</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施</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建</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市</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政</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设</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施</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建</w:t>
            </w: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县行政审批局</w:t>
            </w:r>
            <w:r>
              <w:rPr>
                <w:rFonts w:hint="default" w:ascii="Times New Roman" w:hAnsi="Times New Roman" w:eastAsia="方正仿宋_GBK" w:cs="Times New Roman"/>
                <w:color w:val="000000"/>
                <w:sz w:val="24"/>
                <w:szCs w:val="24"/>
                <w:shd w:val="clear" w:color="auto" w:fill="FFFFFF"/>
                <w:vertAlign w:val="baseline"/>
                <w:lang w:val="en-US" w:eastAsia="zh-CN"/>
              </w:rPr>
              <w:t xml:space="preserve"> </w:t>
            </w:r>
          </w:p>
        </w:tc>
        <w:tc>
          <w:tcPr>
            <w:tcW w:w="5820" w:type="dxa"/>
            <w:vAlign w:val="center"/>
          </w:tcPr>
          <w:p>
            <w:pPr>
              <w:widowControl w:val="0"/>
              <w:spacing w:line="540" w:lineRule="exact"/>
              <w:ind w:firstLine="560" w:firstLineChars="200"/>
              <w:outlineLvl w:val="2"/>
              <w:rPr>
                <w:rFonts w:hint="default" w:ascii="Times New Roman" w:hAnsi="Times New Roman" w:eastAsia="方正仿宋_GBK" w:cs="Times New Roman"/>
                <w:sz w:val="28"/>
                <w:szCs w:val="28"/>
              </w:rPr>
            </w:pPr>
            <w:r>
              <w:rPr>
                <w:rFonts w:hint="eastAsia" w:ascii="Times New Roman" w:hAnsi="Times New Roman" w:eastAsia="方正仿宋_GBK" w:cs="Times New Roman"/>
                <w:sz w:val="28"/>
                <w:szCs w:val="28"/>
                <w:lang w:val="en-US" w:eastAsia="zh-CN"/>
              </w:rPr>
              <w:t>1、</w:t>
            </w:r>
            <w:r>
              <w:rPr>
                <w:rFonts w:hint="default" w:ascii="Times New Roman" w:hAnsi="Times New Roman" w:eastAsia="方正仿宋_GBK" w:cs="Times New Roman"/>
                <w:sz w:val="28"/>
                <w:szCs w:val="28"/>
              </w:rPr>
              <w:t>《国务院对确需保留的行政审批项目设定行政许可的决定》附件第109项</w:t>
            </w:r>
          </w:p>
          <w:p>
            <w:pPr>
              <w:widowControl w:val="0"/>
              <w:spacing w:line="540" w:lineRule="exact"/>
              <w:ind w:firstLine="560" w:firstLineChars="200"/>
              <w:outlineLvl w:val="2"/>
              <w:rPr>
                <w:rFonts w:hint="default" w:ascii="Times New Roman" w:hAnsi="Times New Roman" w:eastAsia="方正仿宋_GBK" w:cs="Times New Roman"/>
                <w:sz w:val="28"/>
                <w:szCs w:val="28"/>
              </w:rPr>
            </w:pPr>
            <w:r>
              <w:rPr>
                <w:rFonts w:hint="eastAsia"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《城市道路管理条例》第二十九条、第三十条第二十九条　</w:t>
            </w:r>
            <w:r>
              <w:rPr>
                <w:rFonts w:ascii="Times New Roman" w:hAnsi="Times New Roman" w:eastAsia="方正仿宋_GBK" w:cs="Times New Roman"/>
                <w:b/>
                <w:bCs/>
                <w:sz w:val="28"/>
                <w:szCs w:val="28"/>
              </w:rPr>
              <w:t>依附于城市道路建设各种管线、杆线等设施的，应当经市政工程行政主管部门批准，方可建设。</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否</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将审批时限由20个工作日压减至5个工作日</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20个工作日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3" w:name="hmcheck_9a4072e0cd874161a0d4a39402775cca"/>
      <w:r>
        <w:rPr>
          <w:rFonts w:hint="default" w:ascii="Times New Roman" w:hAnsi="Times New Roman" w:eastAsia="方正仿宋_GBK" w:cs="Times New Roman"/>
          <w:color w:val="000000"/>
          <w:sz w:val="24"/>
          <w:szCs w:val="24"/>
          <w:shd w:val="clear" w:color="auto" w:fill="FFFFFF"/>
          <w:lang w:val="en-US" w:eastAsia="zh-CN"/>
        </w:rPr>
        <w:t>若</w:t>
      </w:r>
      <w:bookmarkEnd w:id="3"/>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4" w:name="hmcheck_851c91eb4c2e45968d1a11895cabdb18"/>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4"/>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5" w:name="hmcheck_e2823c24cf444f608382a7fb03e1698c"/>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5"/>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89</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6" w:name="hmcheck_672c0a0a249249f384f2f9f9ee6fd3b2"/>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6"/>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设置大型户外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广告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及在</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城市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建筑</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物、</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设施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上悬挂、张贴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宣传品审批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设置大型户外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广告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及在</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城市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建筑</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物、</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设施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上悬挂、张贴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宣传品审批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设置大型户外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广告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及在</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城市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建筑</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物、</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设施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上悬挂、张贴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宣传品审批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县行政审批局</w:t>
            </w:r>
            <w:r>
              <w:rPr>
                <w:rFonts w:hint="default" w:ascii="Times New Roman" w:hAnsi="Times New Roman" w:eastAsia="方正仿宋_GBK" w:cs="Times New Roman"/>
                <w:color w:val="000000"/>
                <w:sz w:val="24"/>
                <w:szCs w:val="24"/>
                <w:shd w:val="clear" w:color="auto" w:fill="FFFFFF"/>
                <w:vertAlign w:val="baseline"/>
                <w:lang w:val="en-US" w:eastAsia="zh-CN"/>
              </w:rPr>
              <w:t xml:space="preserve">  </w:t>
            </w:r>
          </w:p>
        </w:tc>
        <w:tc>
          <w:tcPr>
            <w:tcW w:w="5820" w:type="dxa"/>
            <w:vAlign w:val="center"/>
          </w:tcPr>
          <w:p>
            <w:pPr>
              <w:widowControl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（1）《城市市容和环境卫生管理条例》第十一条</w:t>
            </w:r>
          </w:p>
          <w:p>
            <w:pPr>
              <w:widowControl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）《中华人民共和国广告法》第四十一条、第四十二条</w:t>
            </w:r>
          </w:p>
          <w:p>
            <w:pPr>
              <w:widowControl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）《关于加强户外广告、霓虹灯设置管理的规定》第四条</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否</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在国家审批时限压减至10个工作日基础上，进一步将承诺审批时限压减至2个工作日。</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10</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2</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7" w:name="hmcheck_62a5ce9a6d2b4d769f1aeaa44ea57227"/>
      <w:r>
        <w:rPr>
          <w:rFonts w:hint="default" w:ascii="Times New Roman" w:hAnsi="Times New Roman" w:eastAsia="方正仿宋_GBK" w:cs="Times New Roman"/>
          <w:color w:val="000000"/>
          <w:sz w:val="24"/>
          <w:szCs w:val="24"/>
          <w:shd w:val="clear" w:color="auto" w:fill="FFFFFF"/>
          <w:lang w:val="en-US" w:eastAsia="zh-CN"/>
        </w:rPr>
        <w:t>若</w:t>
      </w:r>
      <w:bookmarkEnd w:id="7"/>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8" w:name="hmcheck_573072f8c750405abfac843ac244281f"/>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8"/>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9" w:name="hmcheck_17497f9a3a374c53b4f01320468043e6"/>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9"/>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90</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10" w:name="hmcheck_dbb2b6c306e041c1846042e97da07f09"/>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10"/>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特</w:t>
            </w:r>
            <w:r>
              <w:rPr>
                <w:rFonts w:hint="eastAsia" w:ascii="方正仿宋_GBK" w:hAnsi="方正仿宋_GBK" w:eastAsia="方正仿宋_GBK" w:cs="方正仿宋_GBK"/>
                <w:snapToGrid w:val="0"/>
                <w:color w:val="000000"/>
                <w:kern w:val="0"/>
                <w:sz w:val="24"/>
                <w:szCs w:val="24"/>
                <w:lang w:val="en-US" w:eastAsia="zh-CN" w:bidi="ar"/>
              </w:rPr>
              <w:t>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车辆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在</w:t>
            </w:r>
            <w:bookmarkStart w:id="11" w:name="hmcheck_f75f837294aa44b5a704c1f0da7a31ac"/>
            <w:r>
              <w:rPr>
                <w:rFonts w:hint="eastAsia" w:ascii="方正仿宋_GBK" w:hAnsi="方正仿宋_GBK" w:eastAsia="方正仿宋_GBK" w:cs="方正仿宋_GBK"/>
                <w:snapToGrid w:val="0"/>
                <w:color w:val="000000"/>
                <w:kern w:val="0"/>
                <w:sz w:val="24"/>
                <w:szCs w:val="24"/>
                <w:shd w:val="clear" w:fill="FFFFFF"/>
                <w:lang w:val="en-US" w:eastAsia="zh-CN" w:bidi="ar"/>
              </w:rPr>
              <w:t>城</w:t>
            </w:r>
            <w:bookmarkEnd w:id="11"/>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市道</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路上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行驶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审批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特</w:t>
            </w:r>
            <w:r>
              <w:rPr>
                <w:rFonts w:hint="eastAsia" w:ascii="方正仿宋_GBK" w:hAnsi="方正仿宋_GBK" w:eastAsia="方正仿宋_GBK" w:cs="方正仿宋_GBK"/>
                <w:snapToGrid w:val="0"/>
                <w:color w:val="000000"/>
                <w:kern w:val="0"/>
                <w:sz w:val="24"/>
                <w:szCs w:val="24"/>
                <w:lang w:val="en-US" w:eastAsia="zh-CN" w:bidi="ar"/>
              </w:rPr>
              <w:t>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车辆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在</w:t>
            </w:r>
            <w:bookmarkStart w:id="12" w:name="hmcheck_164f43b8fd024553b7f3c07295b34136"/>
            <w:r>
              <w:rPr>
                <w:rFonts w:hint="eastAsia" w:ascii="方正仿宋_GBK" w:hAnsi="方正仿宋_GBK" w:eastAsia="方正仿宋_GBK" w:cs="方正仿宋_GBK"/>
                <w:snapToGrid w:val="0"/>
                <w:color w:val="000000"/>
                <w:kern w:val="0"/>
                <w:sz w:val="24"/>
                <w:szCs w:val="24"/>
                <w:shd w:val="clear" w:fill="FFFFFF"/>
                <w:lang w:val="en-US" w:eastAsia="zh-CN" w:bidi="ar"/>
              </w:rPr>
              <w:t>城</w:t>
            </w:r>
            <w:bookmarkEnd w:id="12"/>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市道</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路上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行驶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审批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特</w:t>
            </w:r>
            <w:r>
              <w:rPr>
                <w:rFonts w:hint="eastAsia" w:ascii="方正仿宋_GBK" w:hAnsi="方正仿宋_GBK" w:eastAsia="方正仿宋_GBK" w:cs="方正仿宋_GBK"/>
                <w:snapToGrid w:val="0"/>
                <w:color w:val="000000"/>
                <w:kern w:val="0"/>
                <w:sz w:val="24"/>
                <w:szCs w:val="24"/>
                <w:lang w:val="en-US" w:eastAsia="zh-CN" w:bidi="ar"/>
              </w:rPr>
              <w:t>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车辆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在</w:t>
            </w:r>
            <w:bookmarkStart w:id="13" w:name="hmcheck_740567721d0a459eb3f6215c6acef491"/>
            <w:r>
              <w:rPr>
                <w:rFonts w:hint="eastAsia" w:ascii="方正仿宋_GBK" w:hAnsi="方正仿宋_GBK" w:eastAsia="方正仿宋_GBK" w:cs="方正仿宋_GBK"/>
                <w:snapToGrid w:val="0"/>
                <w:color w:val="000000"/>
                <w:kern w:val="0"/>
                <w:sz w:val="24"/>
                <w:szCs w:val="24"/>
                <w:shd w:val="clear" w:fill="FFFFFF"/>
                <w:lang w:val="en-US" w:eastAsia="zh-CN" w:bidi="ar"/>
              </w:rPr>
              <w:t>城</w:t>
            </w:r>
            <w:bookmarkEnd w:id="13"/>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市道</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路上</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行驶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审批</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县行政审批局</w:t>
            </w:r>
            <w:r>
              <w:rPr>
                <w:rFonts w:hint="default" w:ascii="Times New Roman" w:hAnsi="Times New Roman" w:eastAsia="方正仿宋_GBK" w:cs="Times New Roman"/>
                <w:color w:val="000000"/>
                <w:sz w:val="24"/>
                <w:szCs w:val="24"/>
                <w:shd w:val="clear" w:color="auto" w:fill="FFFFFF"/>
                <w:vertAlign w:val="baseline"/>
                <w:lang w:val="en-US" w:eastAsia="zh-CN"/>
              </w:rPr>
              <w:t xml:space="preserve">  </w:t>
            </w:r>
          </w:p>
        </w:tc>
        <w:tc>
          <w:tcPr>
            <w:tcW w:w="5820" w:type="dxa"/>
            <w:vAlign w:val="center"/>
          </w:tcPr>
          <w:p>
            <w:pPr>
              <w:widowControl w:val="0"/>
              <w:spacing w:line="600" w:lineRule="exact"/>
              <w:ind w:firstLine="560" w:firstLineChars="200"/>
              <w:rPr>
                <w:rFonts w:ascii="Times New Roman" w:hAnsi="Times New Roman" w:eastAsia="方正仿宋_GBK" w:cs="Times New Roman"/>
                <w:b/>
                <w:bCs/>
                <w:sz w:val="28"/>
                <w:szCs w:val="28"/>
              </w:rPr>
            </w:pPr>
            <w:r>
              <w:rPr>
                <w:rFonts w:hint="default" w:ascii="Times New Roman" w:hAnsi="Times New Roman" w:eastAsia="方正仿宋_GBK" w:cs="Times New Roman"/>
                <w:sz w:val="28"/>
                <w:szCs w:val="28"/>
              </w:rPr>
              <w:t>1.《城市道路管理条例》</w:t>
            </w:r>
            <w:r>
              <w:rPr>
                <w:rFonts w:ascii="Times New Roman" w:hAnsi="Times New Roman" w:eastAsia="方正仿宋_GBK" w:cs="Times New Roman"/>
                <w:sz w:val="28"/>
                <w:szCs w:val="28"/>
              </w:rPr>
              <w:t>第二十八条</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b/>
                <w:bCs/>
                <w:sz w:val="28"/>
                <w:szCs w:val="28"/>
              </w:rPr>
              <w:t>履带车、铁轮车或者超重、超高、超长车辆需要在城市道路上行驶的，事先须征得市政工程行政主管部门同意，并按照公安交通管理部门指定的时间、路线行驶。</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sz w:val="28"/>
                <w:szCs w:val="28"/>
              </w:rPr>
              <w:t>2.《云南省人民政府关于调整 112 项涉及州级及以下行政权力事项的决定》（云政发〔2020〕21 号）</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否</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将审批时限由20个工作日压减至5个工作日</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20个工作日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14" w:name="hmcheck_71e2ef35ef504e4a950c080131ab4eaa"/>
      <w:r>
        <w:rPr>
          <w:rFonts w:hint="default" w:ascii="Times New Roman" w:hAnsi="Times New Roman" w:eastAsia="方正仿宋_GBK" w:cs="Times New Roman"/>
          <w:color w:val="000000"/>
          <w:sz w:val="24"/>
          <w:szCs w:val="24"/>
          <w:shd w:val="clear" w:color="auto" w:fill="FFFFFF"/>
          <w:lang w:val="en-US" w:eastAsia="zh-CN"/>
        </w:rPr>
        <w:t>若</w:t>
      </w:r>
      <w:bookmarkEnd w:id="14"/>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15" w:name="hmcheck_1efba7510226446b8fd2f57848bfff4d"/>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15"/>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16" w:name="hmcheck_b02d288180d8441292a7b136663994af"/>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16"/>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91</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17" w:name="hmcheck_2e844becc5a949d7847dd81076ef2d6c"/>
            <w:r>
              <w:rPr>
                <w:rFonts w:hint="default" w:ascii="Times New Roman" w:hAnsi="Times New Roman" w:eastAsia="方正仿宋_GBK" w:cs="Times New Roman"/>
                <w:color w:val="000000"/>
                <w:sz w:val="24"/>
                <w:szCs w:val="24"/>
                <w:shd w:val="clear" w:color="auto" w:fill="FFFFFF"/>
                <w:vertAlign w:val="baseline"/>
                <w:lang w:val="en-US" w:eastAsia="zh-CN"/>
              </w:rPr>
              <w:t>理局</w:t>
            </w:r>
            <w:r>
              <w:rPr>
                <w:rFonts w:hint="eastAsia" w:ascii="Times New Roman" w:hAnsi="Times New Roman" w:eastAsia="方正仿宋_GBK" w:cs="Times New Roman"/>
                <w:color w:val="000000"/>
                <w:sz w:val="24"/>
                <w:szCs w:val="24"/>
                <w:shd w:val="clear" w:color="auto" w:fill="FFFFFF"/>
                <w:vertAlign w:val="baseline"/>
                <w:lang w:val="en-US" w:eastAsia="zh-CN"/>
              </w:rPr>
              <w:t>和</w:t>
            </w:r>
            <w:bookmarkEnd w:id="17"/>
            <w:r>
              <w:rPr>
                <w:rFonts w:hint="eastAsia" w:ascii="Times New Roman" w:hAnsi="Times New Roman" w:eastAsia="方正仿宋_GBK" w:cs="Times New Roman"/>
                <w:color w:val="000000"/>
                <w:sz w:val="24"/>
                <w:szCs w:val="24"/>
                <w:shd w:val="clear" w:color="auto" w:fill="FFFFFF"/>
                <w:vertAlign w:val="baseline"/>
                <w:lang w:val="en-US" w:eastAsia="zh-CN"/>
              </w:rPr>
              <w:t>市生态环境局师宗分局</w:t>
            </w:r>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关</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闭</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闲</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置</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除</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城</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市</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环</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境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卫生设施许可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关</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闭</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闲</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置</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除</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城</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市</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环</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境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卫生设施许可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关</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闭</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闲</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置</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除</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城</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市</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环</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境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卫生设施许可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keepNext w:val="0"/>
              <w:keepLines w:val="0"/>
              <w:widowControl/>
              <w:suppressLineNumbers w:val="0"/>
              <w:jc w:val="left"/>
              <w:rPr>
                <w:rFonts w:hint="eastAsia" w:ascii="方正仿宋_GBK" w:hAnsi="方正仿宋_GBK" w:eastAsia="方正仿宋_GBK" w:cs="方正仿宋_GBK"/>
                <w:b/>
                <w:bCs/>
                <w:snapToGrid w:val="0"/>
                <w:color w:val="000000"/>
                <w:kern w:val="0"/>
                <w:sz w:val="24"/>
                <w:szCs w:val="24"/>
                <w:lang w:val="en-US" w:eastAsia="zh-CN" w:bidi="ar"/>
              </w:rPr>
            </w:pPr>
            <w:r>
              <w:rPr>
                <w:rFonts w:hint="eastAsia" w:ascii="方正仿宋_GBK" w:hAnsi="方正仿宋_GBK" w:eastAsia="方正仿宋_GBK" w:cs="方正仿宋_GBK"/>
                <w:snapToGrid w:val="0"/>
                <w:color w:val="000000"/>
                <w:kern w:val="0"/>
                <w:sz w:val="24"/>
                <w:szCs w:val="24"/>
                <w:lang w:val="en-US" w:eastAsia="zh-CN" w:bidi="ar"/>
              </w:rPr>
              <w:t>（1）《中华人民共和国固体废物污染环境防治法》第五十五条、第一百一十一条：</w:t>
            </w:r>
            <w:r>
              <w:rPr>
                <w:rFonts w:hint="eastAsia" w:ascii="方正仿宋_GBK" w:hAnsi="方正仿宋_GBK" w:eastAsia="方正仿宋_GBK" w:cs="方正仿宋_GBK"/>
                <w:b/>
                <w:bCs/>
                <w:snapToGrid w:val="0"/>
                <w:color w:val="000000"/>
                <w:kern w:val="0"/>
                <w:sz w:val="24"/>
                <w:szCs w:val="24"/>
                <w:lang w:val="en-US" w:eastAsia="zh-CN" w:bidi="ar"/>
              </w:rPr>
              <w:t>禁止擅自关闭、闲置或者拆除生活垃圾处理设施、场所；确有必要关闭、闲置或者拆除的，应当经所在地的市、县级人民政府环境卫生主管部门商所在地生态环境主管部门同意后核准，并采取防止污染环境的措施。</w:t>
            </w:r>
          </w:p>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eastAsia" w:ascii="方正仿宋_GBK" w:hAnsi="方正仿宋_GBK" w:eastAsia="方正仿宋_GBK" w:cs="方正仿宋_GBK"/>
                <w:snapToGrid w:val="0"/>
                <w:color w:val="000000"/>
                <w:kern w:val="0"/>
                <w:sz w:val="24"/>
                <w:szCs w:val="24"/>
                <w:lang w:val="en-US" w:eastAsia="zh-CN" w:bidi="ar"/>
              </w:rPr>
              <w:t>（2）《城市生活垃圾管理办法》（中华人民共和国建设部令第157号）第八条、第十三条、第十四条、第三十五条</w:t>
            </w:r>
          </w:p>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eastAsia" w:ascii="方正仿宋_GBK" w:hAnsi="方正仿宋_GBK" w:eastAsia="方正仿宋_GBK" w:cs="方正仿宋_GBK"/>
                <w:snapToGrid w:val="0"/>
                <w:color w:val="000000"/>
                <w:kern w:val="0"/>
                <w:sz w:val="24"/>
                <w:szCs w:val="24"/>
                <w:lang w:val="en-US" w:eastAsia="zh-CN" w:bidi="ar"/>
              </w:rPr>
              <w:t>（3）《住房和城乡建设部关于取消部分部门规章和规范性文件设定的证明事项的决定》（</w:t>
            </w:r>
            <w:bookmarkStart w:id="18" w:name="hmcheck_a4813ea7c91e49fbba9039b18330ebf3"/>
            <w:r>
              <w:rPr>
                <w:rFonts w:hint="eastAsia" w:ascii="方正仿宋_GBK" w:hAnsi="方正仿宋_GBK" w:eastAsia="方正仿宋_GBK" w:cs="方正仿宋_GBK"/>
                <w:snapToGrid w:val="0"/>
                <w:color w:val="000000"/>
                <w:kern w:val="0"/>
                <w:sz w:val="24"/>
                <w:szCs w:val="24"/>
                <w:shd w:val="clear" w:fill="FFFFFF"/>
                <w:lang w:val="en-US" w:eastAsia="zh-CN" w:bidi="ar"/>
              </w:rPr>
              <w:t>建</w:t>
            </w:r>
            <w:bookmarkEnd w:id="18"/>
            <w:r>
              <w:rPr>
                <w:rFonts w:hint="eastAsia" w:ascii="方正仿宋_GBK" w:hAnsi="方正仿宋_GBK" w:eastAsia="方正仿宋_GBK" w:cs="方正仿宋_GBK"/>
                <w:snapToGrid w:val="0"/>
                <w:color w:val="000000"/>
                <w:kern w:val="0"/>
                <w:sz w:val="24"/>
                <w:szCs w:val="24"/>
                <w:lang w:val="en-US" w:eastAsia="zh-CN" w:bidi="ar"/>
              </w:rPr>
              <w:t>法规〔2019〕6号）附件1第二条</w:t>
            </w:r>
          </w:p>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eastAsia" w:ascii="方正仿宋_GBK" w:hAnsi="方正仿宋_GBK" w:eastAsia="方正仿宋_GBK" w:cs="方正仿宋_GBK"/>
                <w:snapToGrid w:val="0"/>
                <w:color w:val="000000"/>
                <w:kern w:val="0"/>
                <w:sz w:val="24"/>
                <w:szCs w:val="24"/>
                <w:lang w:val="en-US" w:eastAsia="zh-CN" w:bidi="ar"/>
              </w:rPr>
              <w:t>（4）《云南省人民政府关于调整112项涉及州市及以下行政权力事权的决定》（云政发〔2020〕21号）</w:t>
            </w: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是</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由45个工作日压减至11个工作日。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45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11</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19" w:name="hmcheck_93191a3d0d2d4d1c9d9c45570dd232bf"/>
      <w:r>
        <w:rPr>
          <w:rFonts w:hint="default" w:ascii="Times New Roman" w:hAnsi="Times New Roman" w:eastAsia="方正仿宋_GBK" w:cs="Times New Roman"/>
          <w:color w:val="000000"/>
          <w:sz w:val="24"/>
          <w:szCs w:val="24"/>
          <w:shd w:val="clear" w:color="auto" w:fill="FFFFFF"/>
          <w:lang w:val="en-US" w:eastAsia="zh-CN"/>
        </w:rPr>
        <w:t>若</w:t>
      </w:r>
      <w:bookmarkEnd w:id="19"/>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20" w:name="hmcheck_69892e8b9a9144f8b3e0f158837acac5"/>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20"/>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21" w:name="hmcheck_7d92c08bf1624ec5be419409dd39378f"/>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21"/>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92</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22" w:name="hmcheck_98c64c01f80c43f5b41d9cfd5c322068"/>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22"/>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拆除环境卫生 </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设施许可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除环境卫生 </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设施许可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拆除环境卫生 </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设施许可</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keepNext w:val="0"/>
              <w:keepLines w:val="0"/>
              <w:widowControl/>
              <w:suppressLineNumbers w:val="0"/>
              <w:jc w:val="left"/>
              <w:rPr>
                <w:rFonts w:hint="eastAsia" w:ascii="方正仿宋_GBK" w:hAnsi="方正仿宋_GBK" w:eastAsia="方正仿宋_GBK" w:cs="方正仿宋_GBK"/>
                <w:b/>
                <w:bCs/>
                <w:snapToGrid w:val="0"/>
                <w:color w:val="000000"/>
                <w:kern w:val="0"/>
                <w:sz w:val="24"/>
                <w:szCs w:val="24"/>
                <w:lang w:val="en-US" w:eastAsia="zh-CN" w:bidi="ar"/>
              </w:rPr>
            </w:pPr>
            <w:r>
              <w:rPr>
                <w:rFonts w:hint="eastAsia" w:ascii="方正仿宋_GBK" w:hAnsi="方正仿宋_GBK" w:eastAsia="方正仿宋_GBK" w:cs="方正仿宋_GBK"/>
                <w:snapToGrid w:val="0"/>
                <w:color w:val="000000"/>
                <w:kern w:val="0"/>
                <w:sz w:val="24"/>
                <w:szCs w:val="24"/>
                <w:lang w:val="en-US" w:eastAsia="zh-CN" w:bidi="ar"/>
              </w:rPr>
              <w:t>（1）《城市市容和环境卫生管理条例》（中华人民共和国国务院令第101号）第二十二条、第三十六条：一切单位和个人都不得擅自拆除环境卫生设施；因</w:t>
            </w:r>
            <w:r>
              <w:rPr>
                <w:rFonts w:hint="eastAsia" w:ascii="方正仿宋_GBK" w:hAnsi="方正仿宋_GBK" w:eastAsia="方正仿宋_GBK" w:cs="方正仿宋_GBK"/>
                <w:b/>
                <w:bCs/>
                <w:snapToGrid w:val="0"/>
                <w:color w:val="000000"/>
                <w:kern w:val="0"/>
                <w:sz w:val="24"/>
                <w:szCs w:val="24"/>
                <w:lang w:val="en-US" w:eastAsia="zh-CN" w:bidi="ar"/>
              </w:rPr>
              <w:t>建设需要必须拆除的，建设单位必须事先提出拆迁方案，报城市人民政府市容环境卫生行政主管部门批准。</w:t>
            </w:r>
          </w:p>
          <w:p>
            <w:pPr>
              <w:widowControl w:val="0"/>
              <w:spacing w:line="540" w:lineRule="exact"/>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w:t>
            </w:r>
          </w:p>
          <w:p>
            <w:pPr>
              <w:widowControl w:val="0"/>
              <w:spacing w:line="540" w:lineRule="exact"/>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　第三十五条</w:t>
            </w: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是</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由20个工作日压减至5个工作日。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20</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23" w:name="hmcheck_cfa5d8395339422d9272d1dc43db6d5d"/>
      <w:r>
        <w:rPr>
          <w:rFonts w:hint="default" w:ascii="Times New Roman" w:hAnsi="Times New Roman" w:eastAsia="方正仿宋_GBK" w:cs="Times New Roman"/>
          <w:color w:val="000000"/>
          <w:sz w:val="24"/>
          <w:szCs w:val="24"/>
          <w:shd w:val="clear" w:color="auto" w:fill="FFFFFF"/>
          <w:lang w:val="en-US" w:eastAsia="zh-CN"/>
        </w:rPr>
        <w:t>若</w:t>
      </w:r>
      <w:bookmarkEnd w:id="23"/>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24" w:name="hmcheck_ab4212f3ed5f46558aea02d1401ae5aa"/>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24"/>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25" w:name="hmcheck_27a71730b02149d7b49faa4dd48f3539"/>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25"/>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93</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26" w:name="hmcheck_d5e2ec54e0804e8b9c19952928f78966"/>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26"/>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从事城市生活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垃圾</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经营</w:t>
            </w:r>
          </w:p>
          <w:p>
            <w:pPr>
              <w:keepNext w:val="0"/>
              <w:keepLines w:val="0"/>
              <w:widowControl/>
              <w:suppressLineNumbers w:val="0"/>
              <w:jc w:val="left"/>
            </w:pPr>
            <w:bookmarkStart w:id="27" w:name="hmcheck_79fbd5416b3e49b48516a3aa3af763b8"/>
            <w:r>
              <w:rPr>
                <w:rFonts w:hint="eastAsia" w:ascii="方正仿宋_GBK" w:hAnsi="方正仿宋_GBK" w:eastAsia="方正仿宋_GBK" w:cs="方正仿宋_GBK"/>
                <w:snapToGrid w:val="0"/>
                <w:color w:val="000000"/>
                <w:kern w:val="0"/>
                <w:sz w:val="24"/>
                <w:szCs w:val="24"/>
                <w:shd w:val="clear" w:fill="FFFFFF"/>
                <w:lang w:val="en-US" w:eastAsia="zh-CN" w:bidi="ar"/>
              </w:rPr>
              <w:t>性清</w:t>
            </w:r>
            <w:bookmarkEnd w:id="27"/>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扫、</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收集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、运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输、处理服务 </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方正仿宋_GBK" w:hAnsi="方正仿宋_GBK" w:eastAsia="方正仿宋_GBK" w:cs="方正仿宋_GBK"/>
                <w:snapToGrid w:val="0"/>
                <w:color w:val="000000"/>
                <w:kern w:val="0"/>
                <w:sz w:val="24"/>
                <w:szCs w:val="24"/>
                <w:lang w:val="en-US" w:eastAsia="zh-CN" w:bidi="ar"/>
              </w:rPr>
              <w:t>审批</w:t>
            </w: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从事城市生活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垃圾</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经营</w:t>
            </w:r>
          </w:p>
          <w:p>
            <w:pPr>
              <w:keepNext w:val="0"/>
              <w:keepLines w:val="0"/>
              <w:widowControl/>
              <w:suppressLineNumbers w:val="0"/>
              <w:jc w:val="left"/>
            </w:pPr>
            <w:bookmarkStart w:id="28" w:name="hmcheck_bdb55a46b82f48909b57d7789708e532"/>
            <w:r>
              <w:rPr>
                <w:rFonts w:hint="eastAsia" w:ascii="方正仿宋_GBK" w:hAnsi="方正仿宋_GBK" w:eastAsia="方正仿宋_GBK" w:cs="方正仿宋_GBK"/>
                <w:snapToGrid w:val="0"/>
                <w:color w:val="000000"/>
                <w:kern w:val="0"/>
                <w:sz w:val="24"/>
                <w:szCs w:val="24"/>
                <w:shd w:val="clear" w:fill="FFFFFF"/>
                <w:lang w:val="en-US" w:eastAsia="zh-CN" w:bidi="ar"/>
              </w:rPr>
              <w:t>性清</w:t>
            </w:r>
            <w:bookmarkEnd w:id="28"/>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扫、</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收集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、运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输、处理服务 </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方正仿宋_GBK" w:hAnsi="方正仿宋_GBK" w:eastAsia="方正仿宋_GBK" w:cs="方正仿宋_GBK"/>
                <w:snapToGrid w:val="0"/>
                <w:color w:val="000000"/>
                <w:kern w:val="0"/>
                <w:sz w:val="24"/>
                <w:szCs w:val="24"/>
                <w:lang w:val="en-US" w:eastAsia="zh-CN" w:bidi="ar"/>
              </w:rPr>
              <w:t>审批</w:t>
            </w: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从事城市生活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垃圾</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经营</w:t>
            </w:r>
          </w:p>
          <w:p>
            <w:pPr>
              <w:keepNext w:val="0"/>
              <w:keepLines w:val="0"/>
              <w:widowControl/>
              <w:suppressLineNumbers w:val="0"/>
              <w:jc w:val="left"/>
            </w:pPr>
            <w:bookmarkStart w:id="29" w:name="hmcheck_640b728c78174ecfb00eb763be934142"/>
            <w:r>
              <w:rPr>
                <w:rFonts w:hint="eastAsia" w:ascii="方正仿宋_GBK" w:hAnsi="方正仿宋_GBK" w:eastAsia="方正仿宋_GBK" w:cs="方正仿宋_GBK"/>
                <w:snapToGrid w:val="0"/>
                <w:color w:val="000000"/>
                <w:kern w:val="0"/>
                <w:sz w:val="24"/>
                <w:szCs w:val="24"/>
                <w:shd w:val="clear" w:fill="FFFFFF"/>
                <w:lang w:val="en-US" w:eastAsia="zh-CN" w:bidi="ar"/>
              </w:rPr>
              <w:t>性清</w:t>
            </w:r>
            <w:bookmarkEnd w:id="29"/>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扫、</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收集</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、运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输、处理服务 </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方正仿宋_GBK" w:hAnsi="方正仿宋_GBK" w:eastAsia="方正仿宋_GBK" w:cs="方正仿宋_GBK"/>
                <w:snapToGrid w:val="0"/>
                <w:color w:val="000000"/>
                <w:kern w:val="0"/>
                <w:sz w:val="24"/>
                <w:szCs w:val="24"/>
                <w:lang w:val="en-US" w:eastAsia="zh-CN" w:bidi="ar"/>
              </w:rPr>
              <w:t>审批</w:t>
            </w: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widowControl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widowControl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）《中华人民共和国固体废物污染环境防治法》第四十八条</w:t>
            </w:r>
          </w:p>
          <w:p>
            <w:pPr>
              <w:widowControl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）《城市生活垃圾管理办法》（中华人民共和国建设部令第157号）第十七条、第十八条</w:t>
            </w:r>
          </w:p>
          <w:p>
            <w:pPr>
              <w:widowControl w:val="0"/>
              <w:spacing w:line="540" w:lineRule="exact"/>
              <w:ind w:firstLine="560" w:firstLineChars="200"/>
              <w:outlineLvl w:val="2"/>
              <w:rPr>
                <w:rFonts w:hint="default" w:ascii="方正仿宋_GBK" w:hAnsi="方正仿宋_GBK" w:eastAsia="方正仿宋_GBK" w:cs="方正仿宋_GBK"/>
                <w:snapToGrid w:val="0"/>
                <w:color w:val="000000"/>
                <w:kern w:val="0"/>
                <w:sz w:val="24"/>
                <w:szCs w:val="24"/>
                <w:lang w:val="en-US" w:eastAsia="zh-CN" w:bidi="ar"/>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是</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告知承诺</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由20个工作日压减至5个工作日。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20</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30" w:name="hmcheck_101881779a644226b1e34df98dcbebd3"/>
      <w:r>
        <w:rPr>
          <w:rFonts w:hint="default" w:ascii="Times New Roman" w:hAnsi="Times New Roman" w:eastAsia="方正仿宋_GBK" w:cs="Times New Roman"/>
          <w:color w:val="000000"/>
          <w:sz w:val="24"/>
          <w:szCs w:val="24"/>
          <w:shd w:val="clear" w:color="auto" w:fill="FFFFFF"/>
          <w:lang w:val="en-US" w:eastAsia="zh-CN"/>
        </w:rPr>
        <w:t>若</w:t>
      </w:r>
      <w:bookmarkEnd w:id="30"/>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31" w:name="hmcheck_8dabe0784e144904addf16b898be397b"/>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31"/>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32" w:name="hmcheck_a8914e5ea52644089e5d40ba7e44cc56"/>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32"/>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94</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33" w:name="hmcheck_8079e54697074fabb35ca371e7615f51"/>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33"/>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城市建筑垃圾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处置核准</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城市建筑垃圾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处置核准</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城市建筑垃圾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处置核准</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widowControl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widowControl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）《建设部关于纳入国务院决定的十五项行政许可的条件的规定》（建设部令第135号）</w:t>
            </w:r>
          </w:p>
          <w:p>
            <w:pPr>
              <w:widowControl w:val="0"/>
              <w:spacing w:line="540" w:lineRule="exact"/>
              <w:ind w:firstLine="560" w:firstLineChars="200"/>
              <w:outlineLvl w:val="2"/>
              <w:rPr>
                <w:rFonts w:hint="default" w:ascii="方正仿宋_GBK" w:hAnsi="方正仿宋_GBK" w:eastAsia="方正仿宋_GBK" w:cs="方正仿宋_GBK"/>
                <w:snapToGrid w:val="0"/>
                <w:color w:val="000000"/>
                <w:kern w:val="0"/>
                <w:sz w:val="24"/>
                <w:szCs w:val="24"/>
                <w:lang w:val="en-US" w:eastAsia="zh-CN" w:bidi="ar"/>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）《城市建筑垃圾管理规定》（建设部令第139号）第七条</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是</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由20个工作日压减至5个工作日。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20</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34" w:name="hmcheck_0ddc8d13eb764853890bf825b4197a9e"/>
      <w:r>
        <w:rPr>
          <w:rFonts w:hint="default" w:ascii="Times New Roman" w:hAnsi="Times New Roman" w:eastAsia="方正仿宋_GBK" w:cs="Times New Roman"/>
          <w:color w:val="000000"/>
          <w:sz w:val="24"/>
          <w:szCs w:val="24"/>
          <w:shd w:val="clear" w:color="auto" w:fill="FFFFFF"/>
          <w:lang w:val="en-US" w:eastAsia="zh-CN"/>
        </w:rPr>
        <w:t>若</w:t>
      </w:r>
      <w:bookmarkEnd w:id="34"/>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35" w:name="hmcheck_05e9a8e6b2c74871b736caafe89a541c"/>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35"/>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36" w:name="hmcheck_21e31280d14a41438cd51b4f1b383bbf"/>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36"/>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95</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 xml:space="preserve">县城 市综合管 </w:t>
            </w:r>
            <w:bookmarkStart w:id="37" w:name="hmcheck_82f019ff0acf405690dcd66c94863c57"/>
            <w:r>
              <w:rPr>
                <w:rFonts w:hint="default" w:ascii="Times New Roman" w:hAnsi="Times New Roman" w:eastAsia="方正仿宋_GBK" w:cs="Times New Roman"/>
                <w:color w:val="000000"/>
                <w:sz w:val="24"/>
                <w:szCs w:val="24"/>
                <w:shd w:val="clear" w:color="auto" w:fill="FFFFFF"/>
                <w:vertAlign w:val="baseline"/>
                <w:lang w:val="en-US" w:eastAsia="zh-CN"/>
              </w:rPr>
              <w:t>理局</w:t>
            </w:r>
            <w:bookmarkEnd w:id="37"/>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临时性建筑物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搭建、堆放物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料、占道施工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方正仿宋_GBK" w:hAnsi="方正仿宋_GBK" w:eastAsia="方正仿宋_GBK" w:cs="方正仿宋_GBK"/>
                <w:snapToGrid w:val="0"/>
                <w:color w:val="000000"/>
                <w:kern w:val="0"/>
                <w:sz w:val="24"/>
                <w:szCs w:val="24"/>
                <w:lang w:val="en-US" w:eastAsia="zh-CN" w:bidi="ar"/>
              </w:rPr>
              <w:t>审批</w:t>
            </w: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临时性建筑物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搭建、堆放物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料、占道施工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r>
              <w:rPr>
                <w:rFonts w:hint="eastAsia" w:ascii="方正仿宋_GBK" w:hAnsi="方正仿宋_GBK" w:eastAsia="方正仿宋_GBK" w:cs="方正仿宋_GBK"/>
                <w:snapToGrid w:val="0"/>
                <w:color w:val="000000"/>
                <w:kern w:val="0"/>
                <w:sz w:val="24"/>
                <w:szCs w:val="24"/>
                <w:lang w:val="en-US" w:eastAsia="zh-CN" w:bidi="ar"/>
              </w:rPr>
              <w:t>审批</w:t>
            </w: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 xml:space="preserve">临时性建筑物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搭建、堆放物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料、占道施工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r>
              <w:rPr>
                <w:rFonts w:hint="eastAsia" w:ascii="方正仿宋_GBK" w:hAnsi="方正仿宋_GBK" w:eastAsia="方正仿宋_GBK" w:cs="方正仿宋_GBK"/>
                <w:snapToGrid w:val="0"/>
                <w:color w:val="000000"/>
                <w:kern w:val="0"/>
                <w:sz w:val="24"/>
                <w:szCs w:val="24"/>
                <w:lang w:val="en-US" w:eastAsia="zh-CN" w:bidi="ar"/>
              </w:rPr>
              <w:t>审批</w:t>
            </w: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widowControl w:val="0"/>
              <w:spacing w:line="540" w:lineRule="exact"/>
              <w:outlineLvl w:val="2"/>
              <w:rPr>
                <w:rFonts w:hint="default" w:ascii="方正仿宋_GBK" w:hAnsi="方正仿宋_GBK" w:eastAsia="方正仿宋_GBK" w:cs="方正仿宋_GBK"/>
                <w:snapToGrid w:val="0"/>
                <w:color w:val="000000"/>
                <w:kern w:val="0"/>
                <w:sz w:val="24"/>
                <w:szCs w:val="24"/>
                <w:lang w:val="en-US" w:eastAsia="zh-CN" w:bidi="ar"/>
              </w:rPr>
            </w:pPr>
            <w:r>
              <w:rPr>
                <w:rFonts w:hint="default" w:ascii="Times New Roman" w:hAnsi="Times New Roman" w:eastAsia="方正仿宋_GBK" w:cs="Times New Roman"/>
                <w:color w:val="000000"/>
                <w:sz w:val="28"/>
                <w:szCs w:val="28"/>
                <w:shd w:val="clear" w:color="auto" w:fill="FFFFFF"/>
                <w:lang w:val="en-US" w:eastAsia="zh-CN"/>
              </w:rPr>
              <w:t>《</w:t>
            </w:r>
            <w:r>
              <w:rPr>
                <w:rFonts w:hint="default" w:ascii="方正仿宋_GBK" w:hAnsi="方正仿宋_GBK" w:eastAsia="方正仿宋_GBK" w:cs="方正仿宋_GBK"/>
                <w:snapToGrid w:val="0"/>
                <w:color w:val="000000"/>
                <w:kern w:val="0"/>
                <w:sz w:val="28"/>
                <w:szCs w:val="28"/>
                <w:lang w:val="en-US" w:eastAsia="zh-CN" w:bidi="ar"/>
              </w:rPr>
              <w:t>城市市容和环境卫生管理条例》第十四条</w:t>
            </w:r>
            <w:r>
              <w:rPr>
                <w:rFonts w:hint="eastAsia" w:ascii="方正仿宋_GBK" w:hAnsi="方正仿宋_GBK" w:eastAsia="方正仿宋_GBK" w:cs="方正仿宋_GBK"/>
                <w:snapToGrid w:val="0"/>
                <w:color w:val="000000"/>
                <w:kern w:val="0"/>
                <w:sz w:val="28"/>
                <w:szCs w:val="28"/>
                <w:lang w:val="en-US" w:eastAsia="zh-CN" w:bidi="ar"/>
              </w:rPr>
              <w:t>：</w:t>
            </w:r>
            <w:r>
              <w:rPr>
                <w:rFonts w:hint="default" w:ascii="方正仿宋_GBK" w:hAnsi="方正仿宋_GBK" w:eastAsia="方正仿宋_GBK" w:cs="方正仿宋_GBK"/>
                <w:snapToGrid w:val="0"/>
                <w:color w:val="000000"/>
                <w:kern w:val="0"/>
                <w:sz w:val="28"/>
                <w:szCs w:val="28"/>
                <w:lang w:val="en-US" w:eastAsia="zh-CN" w:bidi="ar"/>
              </w:rPr>
              <w:t>任何单位和个人都不得在街道两侧和公共场地堆放物料，搭建建筑物、构筑物或者其他设施。因建设等特殊需要，在街道两侧和公共场地临时堆放物料，搭建非永久性建筑物、构筑物或者其他设施的，</w:t>
            </w:r>
            <w:r>
              <w:rPr>
                <w:rFonts w:hint="default" w:ascii="方正仿宋_GBK" w:hAnsi="方正仿宋_GBK" w:eastAsia="方正仿宋_GBK" w:cs="方正仿宋_GBK"/>
                <w:b/>
                <w:bCs/>
                <w:snapToGrid w:val="0"/>
                <w:color w:val="000000"/>
                <w:kern w:val="0"/>
                <w:sz w:val="28"/>
                <w:szCs w:val="28"/>
                <w:lang w:val="en-US" w:eastAsia="zh-CN" w:bidi="ar"/>
              </w:rPr>
              <w:t>必须征得城市人民政府市容环境卫生行政主管部门同意后，按照有关规定办理审批手续。</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否</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由5个工作日压减至1个工作日。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1</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7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5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820" w:type="dxa"/>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3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2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65"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707"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48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4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510" w:type="dxa"/>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38" w:name="hmcheck_8adc96cc766947149bc9d14ad5f54263"/>
      <w:r>
        <w:rPr>
          <w:rFonts w:hint="default" w:ascii="Times New Roman" w:hAnsi="Times New Roman" w:eastAsia="方正仿宋_GBK" w:cs="Times New Roman"/>
          <w:color w:val="000000"/>
          <w:sz w:val="24"/>
          <w:szCs w:val="24"/>
          <w:shd w:val="clear" w:color="auto" w:fill="FFFFFF"/>
          <w:lang w:val="en-US" w:eastAsia="zh-CN"/>
        </w:rPr>
        <w:t>若</w:t>
      </w:r>
      <w:bookmarkEnd w:id="38"/>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39" w:name="hmcheck_62498dc30d4f4622a303035300f2b343"/>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39"/>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40" w:name="hmcheck_05cdfb3c36a74ca49d12317f1e96a625"/>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40"/>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jc w:val="center"/>
        </w:trPr>
        <w:tc>
          <w:tcPr>
            <w:tcW w:w="558"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96</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住房和城乡建设局</w:t>
            </w:r>
          </w:p>
        </w:tc>
        <w:tc>
          <w:tcPr>
            <w:tcW w:w="73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改</w:t>
            </w:r>
            <w:r>
              <w:rPr>
                <w:rFonts w:hint="eastAsia" w:ascii="方正仿宋_GBK" w:hAnsi="方正仿宋_GBK" w:eastAsia="方正仿宋_GBK" w:cs="方正仿宋_GBK"/>
                <w:snapToGrid w:val="0"/>
                <w:color w:val="000000"/>
                <w:kern w:val="0"/>
                <w:sz w:val="24"/>
                <w:szCs w:val="24"/>
                <w:lang w:val="en-US" w:eastAsia="zh-CN" w:bidi="ar"/>
              </w:rPr>
              <w:t>变</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绿化</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规划</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绿化</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用地</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的</w:t>
            </w:r>
            <w:bookmarkStart w:id="41" w:name="hmcheck_3646fe5d9deb407ea0d9b3dca50b77d6"/>
            <w:r>
              <w:rPr>
                <w:rFonts w:hint="eastAsia" w:ascii="方正仿宋_GBK" w:hAnsi="方正仿宋_GBK" w:eastAsia="方正仿宋_GBK" w:cs="方正仿宋_GBK"/>
                <w:snapToGrid w:val="0"/>
                <w:color w:val="000000"/>
                <w:kern w:val="0"/>
                <w:sz w:val="24"/>
                <w:szCs w:val="24"/>
                <w:shd w:val="clear" w:fill="FFFFFF"/>
                <w:lang w:val="en-US" w:eastAsia="zh-CN" w:bidi="ar"/>
              </w:rPr>
              <w:t>使</w:t>
            </w:r>
            <w:bookmarkEnd w:id="41"/>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用</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方正仿宋_GBK" w:hAnsi="方正仿宋_GBK" w:eastAsia="方正仿宋_GBK" w:cs="方正仿宋_GBK"/>
                <w:snapToGrid w:val="0"/>
                <w:color w:val="000000"/>
                <w:kern w:val="0"/>
                <w:sz w:val="24"/>
                <w:szCs w:val="24"/>
                <w:lang w:val="en-US" w:eastAsia="zh-CN" w:bidi="ar"/>
              </w:rPr>
              <w:t>性质审批</w:t>
            </w:r>
          </w:p>
        </w:tc>
        <w:tc>
          <w:tcPr>
            <w:tcW w:w="70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改</w:t>
            </w:r>
            <w:r>
              <w:rPr>
                <w:rFonts w:hint="eastAsia" w:ascii="方正仿宋_GBK" w:hAnsi="方正仿宋_GBK" w:eastAsia="方正仿宋_GBK" w:cs="方正仿宋_GBK"/>
                <w:snapToGrid w:val="0"/>
                <w:color w:val="000000"/>
                <w:kern w:val="0"/>
                <w:sz w:val="24"/>
                <w:szCs w:val="24"/>
                <w:lang w:val="en-US" w:eastAsia="zh-CN" w:bidi="ar"/>
              </w:rPr>
              <w:t>变</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绿化</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规划</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绿化</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用地</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的</w:t>
            </w:r>
            <w:bookmarkStart w:id="42" w:name="hmcheck_c7a5dd606e954270a2d1c3f721b3cc02"/>
            <w:r>
              <w:rPr>
                <w:rFonts w:hint="eastAsia" w:ascii="方正仿宋_GBK" w:hAnsi="方正仿宋_GBK" w:eastAsia="方正仿宋_GBK" w:cs="方正仿宋_GBK"/>
                <w:snapToGrid w:val="0"/>
                <w:color w:val="000000"/>
                <w:kern w:val="0"/>
                <w:sz w:val="24"/>
                <w:szCs w:val="24"/>
                <w:shd w:val="clear" w:fill="FFFFFF"/>
                <w:lang w:val="en-US" w:eastAsia="zh-CN" w:bidi="ar"/>
              </w:rPr>
              <w:t>使</w:t>
            </w:r>
            <w:bookmarkEnd w:id="42"/>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用</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r>
              <w:rPr>
                <w:rFonts w:hint="eastAsia" w:ascii="方正仿宋_GBK" w:hAnsi="方正仿宋_GBK" w:eastAsia="方正仿宋_GBK" w:cs="方正仿宋_GBK"/>
                <w:snapToGrid w:val="0"/>
                <w:color w:val="000000"/>
                <w:kern w:val="0"/>
                <w:sz w:val="24"/>
                <w:szCs w:val="24"/>
                <w:lang w:val="en-US" w:eastAsia="zh-CN" w:bidi="ar"/>
              </w:rPr>
              <w:t>性质审批</w:t>
            </w:r>
          </w:p>
        </w:tc>
        <w:tc>
          <w:tcPr>
            <w:tcW w:w="765" w:type="dxa"/>
            <w:vAlign w:val="center"/>
          </w:tcPr>
          <w:p>
            <w:pPr>
              <w:keepNext w:val="0"/>
              <w:keepLines w:val="0"/>
              <w:widowControl/>
              <w:suppressLineNumbers w:val="0"/>
              <w:jc w:val="left"/>
            </w:pPr>
            <w:r>
              <w:rPr>
                <w:rFonts w:ascii="方正仿宋_GBK" w:hAnsi="方正仿宋_GBK" w:eastAsia="方正仿宋_GBK" w:cs="方正仿宋_GBK"/>
                <w:snapToGrid w:val="0"/>
                <w:color w:val="000000"/>
                <w:kern w:val="0"/>
                <w:sz w:val="24"/>
                <w:szCs w:val="24"/>
                <w:lang w:val="en-US" w:eastAsia="zh-CN" w:bidi="ar"/>
              </w:rPr>
              <w:t>改</w:t>
            </w:r>
            <w:r>
              <w:rPr>
                <w:rFonts w:hint="eastAsia" w:ascii="方正仿宋_GBK" w:hAnsi="方正仿宋_GBK" w:eastAsia="方正仿宋_GBK" w:cs="方正仿宋_GBK"/>
                <w:snapToGrid w:val="0"/>
                <w:color w:val="000000"/>
                <w:kern w:val="0"/>
                <w:sz w:val="24"/>
                <w:szCs w:val="24"/>
                <w:lang w:val="en-US" w:eastAsia="zh-CN" w:bidi="ar"/>
              </w:rPr>
              <w:t>变</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绿化</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规划</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 xml:space="preserve">、 </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绿化</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用地</w:t>
            </w:r>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的</w:t>
            </w:r>
            <w:bookmarkStart w:id="43" w:name="hmcheck_dbbf8a4a1d6c493fa7930bf003a6c4ab"/>
            <w:r>
              <w:rPr>
                <w:rFonts w:hint="eastAsia" w:ascii="方正仿宋_GBK" w:hAnsi="方正仿宋_GBK" w:eastAsia="方正仿宋_GBK" w:cs="方正仿宋_GBK"/>
                <w:snapToGrid w:val="0"/>
                <w:color w:val="000000"/>
                <w:kern w:val="0"/>
                <w:sz w:val="24"/>
                <w:szCs w:val="24"/>
                <w:shd w:val="clear" w:fill="FFFFFF"/>
                <w:lang w:val="en-US" w:eastAsia="zh-CN" w:bidi="ar"/>
              </w:rPr>
              <w:t>使</w:t>
            </w:r>
            <w:bookmarkEnd w:id="43"/>
          </w:p>
          <w:p>
            <w:pPr>
              <w:keepNext w:val="0"/>
              <w:keepLines w:val="0"/>
              <w:widowControl/>
              <w:suppressLineNumbers w:val="0"/>
              <w:jc w:val="left"/>
            </w:pPr>
            <w:r>
              <w:rPr>
                <w:rFonts w:hint="eastAsia" w:ascii="方正仿宋_GBK" w:hAnsi="方正仿宋_GBK" w:eastAsia="方正仿宋_GBK" w:cs="方正仿宋_GBK"/>
                <w:snapToGrid w:val="0"/>
                <w:color w:val="000000"/>
                <w:kern w:val="0"/>
                <w:sz w:val="24"/>
                <w:szCs w:val="24"/>
                <w:lang w:val="en-US" w:eastAsia="zh-CN" w:bidi="ar"/>
              </w:rPr>
              <w:t>用</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r>
              <w:rPr>
                <w:rFonts w:hint="eastAsia" w:ascii="方正仿宋_GBK" w:hAnsi="方正仿宋_GBK" w:eastAsia="方正仿宋_GBK" w:cs="方正仿宋_GBK"/>
                <w:snapToGrid w:val="0"/>
                <w:color w:val="000000"/>
                <w:kern w:val="0"/>
                <w:sz w:val="24"/>
                <w:szCs w:val="24"/>
                <w:lang w:val="en-US" w:eastAsia="zh-CN" w:bidi="ar"/>
              </w:rPr>
              <w:t>性质审批</w:t>
            </w: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widowControl w:val="0"/>
              <w:spacing w:line="540" w:lineRule="exact"/>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pPr>
              <w:widowControl w:val="0"/>
              <w:spacing w:line="540" w:lineRule="exact"/>
              <w:outlineLvl w:val="2"/>
              <w:rPr>
                <w:rFonts w:hint="default" w:ascii="方正仿宋_GBK" w:hAnsi="方正仿宋_GBK" w:eastAsia="方正仿宋_GBK" w:cs="方正仿宋_GBK"/>
                <w:snapToGrid w:val="0"/>
                <w:color w:val="000000"/>
                <w:kern w:val="0"/>
                <w:sz w:val="24"/>
                <w:szCs w:val="24"/>
                <w:lang w:val="en-US" w:eastAsia="zh-CN" w:bidi="ar"/>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《建设部关于纳入国务院决定的十五项行政许可的条件的规定》（建设部令第135号）</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否</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由20个工作日压减至5个工作日。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20</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Merge w:val="continue"/>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14437" w:type="dxa"/>
            <w:gridSpan w:val="15"/>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ascii="方正仿宋_GBK" w:hAnsi="方正仿宋_GBK" w:eastAsia="方正仿宋_GBK" w:cs="方正仿宋_GBK"/>
                <w:snapToGrid w:val="0"/>
                <w:color w:val="000000"/>
                <w:kern w:val="0"/>
                <w:sz w:val="24"/>
                <w:szCs w:val="24"/>
                <w:lang w:val="en-US" w:eastAsia="zh-CN" w:bidi="ar"/>
              </w:rPr>
              <w:t>改</w:t>
            </w:r>
            <w:r>
              <w:rPr>
                <w:rFonts w:hint="eastAsia" w:ascii="方正仿宋_GBK" w:hAnsi="方正仿宋_GBK" w:eastAsia="方正仿宋_GBK" w:cs="方正仿宋_GBK"/>
                <w:snapToGrid w:val="0"/>
                <w:color w:val="000000"/>
                <w:kern w:val="0"/>
                <w:sz w:val="24"/>
                <w:szCs w:val="24"/>
                <w:lang w:val="en-US" w:eastAsia="zh-CN" w:bidi="ar"/>
              </w:rPr>
              <w:t>变绿化规划、 绿化用地的使用性质审批，该权限在住建局，机构改革尚未划转！</w:t>
            </w: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44" w:name="hmcheck_d3be1fc3686145178a302dcef1ee3b48"/>
      <w:r>
        <w:rPr>
          <w:rFonts w:hint="default" w:ascii="Times New Roman" w:hAnsi="Times New Roman" w:eastAsia="方正仿宋_GBK" w:cs="Times New Roman"/>
          <w:color w:val="000000"/>
          <w:sz w:val="24"/>
          <w:szCs w:val="24"/>
          <w:shd w:val="clear" w:color="auto" w:fill="FFFFFF"/>
          <w:lang w:val="en-US" w:eastAsia="zh-CN"/>
        </w:rPr>
        <w:t>若</w:t>
      </w:r>
      <w:bookmarkEnd w:id="44"/>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p>
      <w:pPr>
        <w:spacing w:line="560" w:lineRule="exact"/>
        <w:jc w:val="both"/>
        <w:rPr>
          <w:rFonts w:hint="default" w:ascii="Times New Roman" w:hAnsi="Times New Roman" w:eastAsia="方正黑体_GBK" w:cs="Times New Roman"/>
          <w:color w:val="000000"/>
          <w:sz w:val="32"/>
          <w:szCs w:val="32"/>
          <w:shd w:val="clear" w:color="auto" w:fill="FFFFFF"/>
          <w:lang w:val="en-US" w:eastAsia="zh-CN"/>
        </w:rPr>
      </w:pPr>
      <w:r>
        <w:rPr>
          <w:rFonts w:hint="default" w:ascii="Times New Roman" w:hAnsi="Times New Roman" w:eastAsia="方正黑体_GBK" w:cs="Times New Roman"/>
          <w:color w:val="000000"/>
          <w:sz w:val="32"/>
          <w:szCs w:val="32"/>
          <w:shd w:val="clear" w:color="auto" w:fill="FFFFFF"/>
          <w:lang w:val="en-US" w:eastAsia="zh-CN"/>
        </w:rPr>
        <w:t>附件2</w:t>
      </w:r>
    </w:p>
    <w:p>
      <w:pPr>
        <w:spacing w:line="560" w:lineRule="exact"/>
        <w:jc w:val="center"/>
        <w:rPr>
          <w:rFonts w:hint="default" w:ascii="Times New Roman" w:hAnsi="Times New Roman" w:eastAsia="方正仿宋_GBK" w:cs="Times New Roman"/>
          <w:color w:val="000000"/>
          <w:sz w:val="32"/>
          <w:szCs w:val="32"/>
          <w:shd w:val="clear" w:color="auto" w:fill="FFFFFF"/>
          <w:lang w:val="en-US" w:eastAsia="zh-CN"/>
        </w:rPr>
      </w:pPr>
      <w:r>
        <w:rPr>
          <w:rFonts w:hint="eastAsia" w:ascii="Times New Roman" w:hAnsi="Times New Roman" w:eastAsia="方正小标宋简体" w:cs="Times New Roman"/>
          <w:color w:val="000000"/>
          <w:sz w:val="44"/>
          <w:szCs w:val="44"/>
          <w:shd w:val="clear" w:color="auto" w:fill="FFFFFF"/>
          <w:lang w:val="en-US" w:eastAsia="zh-CN"/>
        </w:rPr>
        <w:t>师宗县</w:t>
      </w:r>
      <w:r>
        <w:rPr>
          <w:rFonts w:hint="default" w:ascii="Times New Roman" w:hAnsi="Times New Roman" w:eastAsia="方正小标宋简体" w:cs="Times New Roman"/>
          <w:color w:val="000000"/>
          <w:sz w:val="44"/>
          <w:szCs w:val="44"/>
          <w:shd w:val="clear" w:color="auto" w:fill="FFFFFF"/>
          <w:lang w:val="en-US" w:eastAsia="zh-CN"/>
        </w:rPr>
        <w:t>行政许可事项实施规范目录</w:t>
      </w:r>
    </w:p>
    <w:tbl>
      <w:tblPr>
        <w:tblStyle w:val="5"/>
        <w:tblW w:w="14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575"/>
        <w:gridCol w:w="735"/>
        <w:gridCol w:w="705"/>
        <w:gridCol w:w="765"/>
        <w:gridCol w:w="555"/>
        <w:gridCol w:w="5820"/>
        <w:gridCol w:w="420"/>
        <w:gridCol w:w="435"/>
        <w:gridCol w:w="705"/>
        <w:gridCol w:w="720"/>
        <w:gridCol w:w="765"/>
        <w:gridCol w:w="707"/>
        <w:gridCol w:w="480"/>
        <w:gridCol w:w="54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序号</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主管部门</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主项</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子项</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办理</w:t>
            </w:r>
            <w:bookmarkStart w:id="45" w:name="hmcheck_28a294dc1f414a3ba4652159cfe68eb9"/>
            <w:r>
              <w:rPr>
                <w:rFonts w:hint="default" w:ascii="Times New Roman" w:hAnsi="Times New Roman" w:eastAsia="方正楷体_GBK" w:cs="Times New Roman"/>
                <w:b w:val="0"/>
                <w:bCs w:val="0"/>
                <w:color w:val="000000"/>
                <w:sz w:val="24"/>
                <w:szCs w:val="24"/>
                <w:shd w:val="clear" w:color="auto" w:fill="FFFFFF"/>
                <w:vertAlign w:val="baseline"/>
                <w:lang w:val="en-US" w:eastAsia="zh-CN"/>
              </w:rPr>
              <w:t>项</w:t>
            </w:r>
            <w:bookmarkEnd w:id="45"/>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实施机关</w:t>
            </w:r>
          </w:p>
        </w:tc>
        <w:tc>
          <w:tcPr>
            <w:tcW w:w="58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设定和实施依据</w:t>
            </w: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是否</w:t>
            </w:r>
            <w:bookmarkStart w:id="46" w:name="hmcheck_662d1bb4d6c648a78f6207b9bf3e5834"/>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涉企</w:t>
            </w:r>
            <w:bookmarkEnd w:id="46"/>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改革方式</w:t>
            </w:r>
          </w:p>
        </w:tc>
        <w:tc>
          <w:tcPr>
            <w:tcW w:w="7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改革举措</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中介服务事项名称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技术性服务事项名称</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行政许可事项类型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审批结果类型</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法定审批时限</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方正楷体_GBK" w:cs="Times New Roman"/>
                <w:b w:val="0"/>
                <w:bCs w:val="0"/>
                <w:color w:val="000000"/>
                <w:sz w:val="24"/>
                <w:szCs w:val="24"/>
                <w:shd w:val="clear" w:color="auto" w:fill="FFFFFF"/>
                <w:vertAlign w:val="baseline"/>
                <w:lang w:val="en-US" w:eastAsia="zh-CN"/>
              </w:rPr>
            </w:pPr>
            <w:r>
              <w:rPr>
                <w:rFonts w:hint="default" w:ascii="Times New Roman" w:hAnsi="Times New Roman" w:eastAsia="方正楷体_GBK" w:cs="Times New Roman"/>
                <w:b w:val="0"/>
                <w:bCs w:val="0"/>
                <w:color w:val="000000"/>
                <w:sz w:val="24"/>
                <w:szCs w:val="24"/>
                <w:shd w:val="clear" w:color="auto" w:fill="FFFFFF"/>
                <w:vertAlign w:val="baseline"/>
                <w:lang w:val="en-US" w:eastAsia="zh-CN"/>
              </w:rPr>
              <w:t>承诺审批时限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jc w:val="center"/>
        </w:trPr>
        <w:tc>
          <w:tcPr>
            <w:tcW w:w="558"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97</w:t>
            </w:r>
          </w:p>
        </w:tc>
        <w:tc>
          <w:tcPr>
            <w:tcW w:w="57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住房和城乡建设局</w:t>
            </w:r>
          </w:p>
        </w:tc>
        <w:tc>
          <w:tcPr>
            <w:tcW w:w="735"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ascii="方正仿宋_GBK" w:hAnsi="方正仿宋_GBK" w:eastAsia="方正仿宋_GBK" w:cs="方正仿宋_GBK"/>
                <w:snapToGrid w:val="0"/>
                <w:color w:val="000000"/>
                <w:kern w:val="0"/>
                <w:sz w:val="24"/>
                <w:szCs w:val="24"/>
                <w:lang w:val="en-US" w:eastAsia="zh-CN" w:bidi="ar"/>
              </w:rPr>
              <w:t>工</w:t>
            </w:r>
            <w:r>
              <w:rPr>
                <w:rFonts w:hint="eastAsia" w:ascii="方正仿宋_GBK" w:hAnsi="方正仿宋_GBK" w:eastAsia="方正仿宋_GBK" w:cs="方正仿宋_GBK"/>
                <w:snapToGrid w:val="0"/>
                <w:color w:val="000000"/>
                <w:kern w:val="0"/>
                <w:sz w:val="24"/>
                <w:szCs w:val="24"/>
                <w:lang w:val="en-US" w:eastAsia="zh-CN" w:bidi="ar"/>
              </w:rPr>
              <w:t xml:space="preserve">程建设涉及城市绿地、树 </w:t>
            </w:r>
            <w:bookmarkStart w:id="47" w:name="hmcheck_2ea56ce16d75480783878110ce7c7ef9"/>
            <w:r>
              <w:rPr>
                <w:rFonts w:hint="eastAsia" w:ascii="方正仿宋_GBK" w:hAnsi="方正仿宋_GBK" w:eastAsia="方正仿宋_GBK" w:cs="方正仿宋_GBK"/>
                <w:snapToGrid w:val="0"/>
                <w:color w:val="000000"/>
                <w:kern w:val="0"/>
                <w:sz w:val="24"/>
                <w:szCs w:val="24"/>
                <w:shd w:val="clear" w:fill="FFFFFF"/>
                <w:lang w:val="en-US" w:eastAsia="zh-CN" w:bidi="ar"/>
              </w:rPr>
              <w:t>木</w:t>
            </w:r>
            <w:bookmarkEnd w:id="47"/>
            <w:r>
              <w:rPr>
                <w:rFonts w:hint="eastAsia" w:ascii="方正仿宋_GBK" w:hAnsi="方正仿宋_GBK" w:eastAsia="方正仿宋_GBK" w:cs="方正仿宋_GBK"/>
                <w:snapToGrid w:val="0"/>
                <w:color w:val="000000"/>
                <w:kern w:val="0"/>
                <w:sz w:val="24"/>
                <w:szCs w:val="24"/>
                <w:lang w:val="en-US" w:eastAsia="zh-CN" w:bidi="ar"/>
              </w:rPr>
              <w:t>审批</w:t>
            </w:r>
          </w:p>
        </w:tc>
        <w:tc>
          <w:tcPr>
            <w:tcW w:w="705"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r>
              <w:rPr>
                <w:rFonts w:ascii="方正仿宋_GBK" w:hAnsi="方正仿宋_GBK" w:eastAsia="方正仿宋_GBK" w:cs="方正仿宋_GBK"/>
                <w:snapToGrid w:val="0"/>
                <w:color w:val="000000"/>
                <w:kern w:val="0"/>
                <w:sz w:val="24"/>
                <w:szCs w:val="24"/>
                <w:lang w:val="en-US" w:eastAsia="zh-CN" w:bidi="ar"/>
              </w:rPr>
              <w:t>工</w:t>
            </w:r>
            <w:r>
              <w:rPr>
                <w:rFonts w:hint="eastAsia" w:ascii="方正仿宋_GBK" w:hAnsi="方正仿宋_GBK" w:eastAsia="方正仿宋_GBK" w:cs="方正仿宋_GBK"/>
                <w:snapToGrid w:val="0"/>
                <w:color w:val="000000"/>
                <w:kern w:val="0"/>
                <w:sz w:val="24"/>
                <w:szCs w:val="24"/>
                <w:lang w:val="en-US" w:eastAsia="zh-CN" w:bidi="ar"/>
              </w:rPr>
              <w:t xml:space="preserve">程建设涉及城市绿地、树 </w:t>
            </w:r>
            <w:bookmarkStart w:id="48" w:name="hmcheck_32f84edcf83f428aac8bf5a512fcd214"/>
            <w:r>
              <w:rPr>
                <w:rFonts w:hint="eastAsia" w:ascii="方正仿宋_GBK" w:hAnsi="方正仿宋_GBK" w:eastAsia="方正仿宋_GBK" w:cs="方正仿宋_GBK"/>
                <w:snapToGrid w:val="0"/>
                <w:color w:val="000000"/>
                <w:kern w:val="0"/>
                <w:sz w:val="24"/>
                <w:szCs w:val="24"/>
                <w:shd w:val="clear" w:fill="FFFFFF"/>
                <w:lang w:val="en-US" w:eastAsia="zh-CN" w:bidi="ar"/>
              </w:rPr>
              <w:t>木</w:t>
            </w:r>
            <w:bookmarkEnd w:id="48"/>
            <w:r>
              <w:rPr>
                <w:rFonts w:hint="eastAsia" w:ascii="方正仿宋_GBK" w:hAnsi="方正仿宋_GBK" w:eastAsia="方正仿宋_GBK" w:cs="方正仿宋_GBK"/>
                <w:snapToGrid w:val="0"/>
                <w:color w:val="000000"/>
                <w:kern w:val="0"/>
                <w:sz w:val="24"/>
                <w:szCs w:val="24"/>
                <w:lang w:val="en-US" w:eastAsia="zh-CN" w:bidi="ar"/>
              </w:rPr>
              <w:t>审批</w:t>
            </w:r>
          </w:p>
        </w:tc>
        <w:tc>
          <w:tcPr>
            <w:tcW w:w="765"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Times New Roman" w:hAnsi="Times New Roman" w:eastAsia="方正仿宋_GBK" w:cs="Times New Roman"/>
                <w:snapToGrid w:val="0"/>
                <w:color w:val="000000"/>
                <w:kern w:val="0"/>
                <w:sz w:val="24"/>
                <w:szCs w:val="24"/>
                <w:shd w:val="clear" w:color="auto" w:fill="FFFFFF"/>
                <w:vertAlign w:val="baseline"/>
                <w:lang w:val="en-US" w:eastAsia="zh-CN" w:bidi="ar-SA"/>
              </w:rPr>
            </w:pPr>
            <w:r>
              <w:rPr>
                <w:rFonts w:ascii="方正仿宋_GBK" w:hAnsi="方正仿宋_GBK" w:eastAsia="方正仿宋_GBK" w:cs="方正仿宋_GBK"/>
                <w:snapToGrid w:val="0"/>
                <w:color w:val="000000"/>
                <w:kern w:val="0"/>
                <w:sz w:val="24"/>
                <w:szCs w:val="24"/>
                <w:lang w:val="en-US" w:eastAsia="zh-CN" w:bidi="ar"/>
              </w:rPr>
              <w:t>工</w:t>
            </w:r>
            <w:r>
              <w:rPr>
                <w:rFonts w:hint="eastAsia" w:ascii="方正仿宋_GBK" w:hAnsi="方正仿宋_GBK" w:eastAsia="方正仿宋_GBK" w:cs="方正仿宋_GBK"/>
                <w:snapToGrid w:val="0"/>
                <w:color w:val="000000"/>
                <w:kern w:val="0"/>
                <w:sz w:val="24"/>
                <w:szCs w:val="24"/>
                <w:lang w:val="en-US" w:eastAsia="zh-CN" w:bidi="ar"/>
              </w:rPr>
              <w:t xml:space="preserve">程建设涉及城市绿地、树 </w:t>
            </w:r>
            <w:bookmarkStart w:id="49" w:name="hmcheck_d817d65fb5b0422893951f0fdfad605b"/>
            <w:r>
              <w:rPr>
                <w:rFonts w:hint="eastAsia" w:ascii="方正仿宋_GBK" w:hAnsi="方正仿宋_GBK" w:eastAsia="方正仿宋_GBK" w:cs="方正仿宋_GBK"/>
                <w:snapToGrid w:val="0"/>
                <w:color w:val="000000"/>
                <w:kern w:val="0"/>
                <w:sz w:val="24"/>
                <w:szCs w:val="24"/>
                <w:shd w:val="clear" w:fill="FFFFFF"/>
                <w:lang w:val="en-US" w:eastAsia="zh-CN" w:bidi="ar"/>
              </w:rPr>
              <w:t>木</w:t>
            </w:r>
            <w:bookmarkEnd w:id="49"/>
            <w:r>
              <w:rPr>
                <w:rFonts w:hint="eastAsia" w:ascii="方正仿宋_GBK" w:hAnsi="方正仿宋_GBK" w:eastAsia="方正仿宋_GBK" w:cs="方正仿宋_GBK"/>
                <w:snapToGrid w:val="0"/>
                <w:color w:val="000000"/>
                <w:kern w:val="0"/>
                <w:sz w:val="24"/>
                <w:szCs w:val="24"/>
                <w:lang w:val="en-US" w:eastAsia="zh-CN" w:bidi="ar"/>
              </w:rPr>
              <w:t>审批</w:t>
            </w:r>
          </w:p>
        </w:tc>
        <w:tc>
          <w:tcPr>
            <w:tcW w:w="5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县</w:t>
            </w:r>
            <w:r>
              <w:rPr>
                <w:rFonts w:hint="eastAsia" w:ascii="Times New Roman" w:hAnsi="Times New Roman" w:eastAsia="方正仿宋_GBK" w:cs="Times New Roman"/>
                <w:color w:val="000000"/>
                <w:sz w:val="24"/>
                <w:szCs w:val="24"/>
                <w:shd w:val="clear" w:color="auto" w:fill="FFFFFF"/>
                <w:vertAlign w:val="baseline"/>
                <w:lang w:val="en-US" w:eastAsia="zh-CN"/>
              </w:rPr>
              <w:t>行政审批</w:t>
            </w:r>
            <w:r>
              <w:rPr>
                <w:rFonts w:hint="default" w:ascii="Times New Roman" w:hAnsi="Times New Roman" w:eastAsia="方正仿宋_GBK" w:cs="Times New Roman"/>
                <w:color w:val="000000"/>
                <w:sz w:val="24"/>
                <w:szCs w:val="24"/>
                <w:shd w:val="clear" w:color="auto" w:fill="FFFFFF"/>
                <w:vertAlign w:val="baseline"/>
                <w:lang w:val="en-US" w:eastAsia="zh-CN"/>
              </w:rPr>
              <w:t>局</w:t>
            </w:r>
          </w:p>
        </w:tc>
        <w:tc>
          <w:tcPr>
            <w:tcW w:w="5820" w:type="dxa"/>
            <w:vAlign w:val="center"/>
          </w:tcPr>
          <w:p>
            <w:pPr>
              <w:widowControl w:val="0"/>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ascii="方正仿宋_GBK" w:hAnsi="方正仿宋_GBK" w:eastAsia="方正仿宋_GBK" w:cs="方正仿宋_GBK"/>
                <w:sz w:val="28"/>
                <w:szCs w:val="28"/>
              </w:rPr>
              <w:t>《城市绿化条例》第十九条</w:t>
            </w:r>
            <w:r>
              <w:rPr>
                <w:rFonts w:hint="eastAsia" w:ascii="方正仿宋_GBK" w:hAnsi="方正仿宋_GBK" w:eastAsia="方正仿宋_GBK" w:cs="方正仿宋_GBK"/>
                <w:sz w:val="28"/>
                <w:szCs w:val="28"/>
                <w:lang w:eastAsia="zh-CN"/>
              </w:rPr>
              <w:t>：</w:t>
            </w:r>
            <w:r>
              <w:rPr>
                <w:rFonts w:hint="eastAsia" w:ascii="宋体" w:hAnsi="宋体" w:eastAsia="宋体" w:cs="宋体"/>
                <w:i w:val="0"/>
                <w:iCs w:val="0"/>
                <w:caps w:val="0"/>
                <w:color w:val="5D5D5D"/>
                <w:spacing w:val="0"/>
                <w:sz w:val="16"/>
                <w:szCs w:val="16"/>
                <w:shd w:val="clear" w:fill="F7F7F7"/>
              </w:rPr>
              <w:t> </w:t>
            </w:r>
            <w:r>
              <w:rPr>
                <w:rFonts w:hint="eastAsia" w:ascii="方正仿宋_GBK" w:hAnsi="方正仿宋_GBK" w:eastAsia="方正仿宋_GBK" w:cs="方正仿宋_GBK"/>
                <w:sz w:val="28"/>
                <w:szCs w:val="28"/>
              </w:rPr>
              <w:t>任何单位和个人都不得擅自占用城市绿化用地；占用的城市绿化用地，应当限期归还。因建设或者其他特殊需要临时占用城市绿化用地，须经城市人民政府城市绿化行政主管部门同意，并按照有关规定办理临时用地手续。</w:t>
            </w:r>
          </w:p>
          <w:p>
            <w:pPr>
              <w:widowControl w:val="0"/>
              <w:spacing w:line="540" w:lineRule="exact"/>
              <w:outlineLvl w:val="2"/>
              <w:rPr>
                <w:rFonts w:hint="default" w:ascii="方正仿宋_GBK" w:hAnsi="方正仿宋_GBK" w:eastAsia="方正仿宋_GBK" w:cs="方正仿宋_GBK"/>
                <w:snapToGrid w:val="0"/>
                <w:color w:val="000000"/>
                <w:kern w:val="0"/>
                <w:sz w:val="24"/>
                <w:szCs w:val="24"/>
                <w:lang w:val="en-US" w:eastAsia="zh-CN" w:bidi="ar"/>
              </w:rPr>
            </w:pPr>
          </w:p>
        </w:tc>
        <w:tc>
          <w:tcPr>
            <w:tcW w:w="4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否</w:t>
            </w:r>
          </w:p>
        </w:tc>
        <w:tc>
          <w:tcPr>
            <w:tcW w:w="4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减时限</w:t>
            </w:r>
          </w:p>
        </w:tc>
        <w:tc>
          <w:tcPr>
            <w:tcW w:w="705" w:type="dxa"/>
            <w:vAlign w:val="center"/>
          </w:tcPr>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hint="default" w:ascii="方正仿宋_GBK" w:hAnsi="方正仿宋_GBK" w:eastAsia="方正仿宋_GBK" w:cs="方正仿宋_GBK"/>
                <w:snapToGrid w:val="0"/>
                <w:color w:val="000000"/>
                <w:kern w:val="0"/>
                <w:sz w:val="24"/>
                <w:szCs w:val="24"/>
                <w:lang w:val="en-US" w:eastAsia="zh-CN" w:bidi="ar"/>
              </w:rPr>
              <w:t>将审批时限</w:t>
            </w:r>
            <w:r>
              <w:rPr>
                <w:rFonts w:hint="eastAsia" w:ascii="方正仿宋_GBK" w:hAnsi="方正仿宋_GBK" w:eastAsia="方正仿宋_GBK" w:cs="方正仿宋_GBK"/>
                <w:snapToGrid w:val="0"/>
                <w:color w:val="000000"/>
                <w:kern w:val="0"/>
                <w:sz w:val="24"/>
                <w:szCs w:val="24"/>
                <w:lang w:val="en-US" w:eastAsia="zh-CN" w:bidi="ar"/>
              </w:rPr>
              <w:t>由20个工作日压减至5个工作日。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无</w:t>
            </w:r>
          </w:p>
        </w:tc>
        <w:tc>
          <w:tcPr>
            <w:tcW w:w="70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条件型</w:t>
            </w:r>
          </w:p>
        </w:tc>
        <w:tc>
          <w:tcPr>
            <w:tcW w:w="48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default" w:ascii="Times New Roman" w:hAnsi="Times New Roman" w:eastAsia="方正仿宋_GBK" w:cs="Times New Roman"/>
                <w:color w:val="000000"/>
                <w:sz w:val="24"/>
                <w:szCs w:val="24"/>
                <w:shd w:val="clear" w:color="auto" w:fill="FFFFFF"/>
                <w:vertAlign w:val="baseline"/>
                <w:lang w:val="en-US" w:eastAsia="zh-CN"/>
              </w:rPr>
              <w:t>其他</w:t>
            </w:r>
          </w:p>
        </w:tc>
        <w:tc>
          <w:tcPr>
            <w:tcW w:w="5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20</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c>
          <w:tcPr>
            <w:tcW w:w="51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仿宋_GBK" w:cs="Times New Roman"/>
                <w:color w:val="000000"/>
                <w:sz w:val="24"/>
                <w:szCs w:val="24"/>
                <w:shd w:val="clear" w:color="auto" w:fill="FFFFFF"/>
                <w:vertAlign w:val="baseline"/>
                <w:lang w:val="en-US" w:eastAsia="zh-CN"/>
              </w:rPr>
            </w:pPr>
            <w:r>
              <w:rPr>
                <w:rFonts w:hint="eastAsia" w:ascii="Times New Roman" w:hAnsi="Times New Roman" w:eastAsia="方正仿宋_GBK" w:cs="Times New Roman"/>
                <w:color w:val="000000"/>
                <w:sz w:val="24"/>
                <w:szCs w:val="24"/>
                <w:shd w:val="clear" w:color="auto" w:fill="FFFFFF"/>
                <w:vertAlign w:val="baseline"/>
                <w:lang w:val="en-US" w:eastAsia="zh-CN"/>
              </w:rPr>
              <w:t>5</w:t>
            </w:r>
            <w:r>
              <w:rPr>
                <w:rFonts w:hint="default" w:ascii="Times New Roman" w:hAnsi="Times New Roman" w:eastAsia="方正仿宋_GBK" w:cs="Times New Roman"/>
                <w:color w:val="000000"/>
                <w:sz w:val="24"/>
                <w:szCs w:val="24"/>
                <w:shd w:val="clear" w:color="auto" w:fill="FFFFFF"/>
                <w:vertAlign w:val="baseline"/>
                <w:lang w:val="en-US" w:eastAsia="zh-CN"/>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558" w:type="dxa"/>
            <w:vMerge w:val="continue"/>
            <w:vAlign w:val="center"/>
          </w:tcPr>
          <w:p>
            <w:pPr>
              <w:widowControl w:val="0"/>
              <w:spacing w:line="560" w:lineRule="exact"/>
              <w:rPr>
                <w:rFonts w:hint="default" w:ascii="Times New Roman" w:hAnsi="Times New Roman" w:eastAsia="方正仿宋_GBK" w:cs="Times New Roman"/>
                <w:color w:val="000000"/>
                <w:sz w:val="32"/>
                <w:szCs w:val="32"/>
                <w:shd w:val="clear" w:color="auto" w:fill="FFFFFF"/>
                <w:vertAlign w:val="baseline"/>
                <w:lang w:val="en-US" w:eastAsia="zh-CN"/>
              </w:rPr>
            </w:pPr>
          </w:p>
        </w:tc>
        <w:tc>
          <w:tcPr>
            <w:tcW w:w="14437" w:type="dxa"/>
            <w:gridSpan w:val="15"/>
            <w:vAlign w:val="center"/>
          </w:tcPr>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p>
            <w:pPr>
              <w:keepNext w:val="0"/>
              <w:keepLines w:val="0"/>
              <w:widowControl/>
              <w:suppressLineNumbers w:val="0"/>
              <w:jc w:val="left"/>
              <w:rPr>
                <w:rFonts w:hint="eastAsia" w:ascii="方正仿宋_GBK" w:hAnsi="方正仿宋_GBK" w:eastAsia="方正仿宋_GBK" w:cs="方正仿宋_GBK"/>
                <w:snapToGrid w:val="0"/>
                <w:color w:val="000000"/>
                <w:kern w:val="0"/>
                <w:sz w:val="24"/>
                <w:szCs w:val="24"/>
                <w:lang w:val="en-US" w:eastAsia="zh-CN" w:bidi="ar"/>
              </w:rPr>
            </w:pPr>
            <w:r>
              <w:rPr>
                <w:rFonts w:ascii="方正仿宋_GBK" w:hAnsi="方正仿宋_GBK" w:eastAsia="方正仿宋_GBK" w:cs="方正仿宋_GBK"/>
                <w:snapToGrid w:val="0"/>
                <w:color w:val="000000"/>
                <w:kern w:val="0"/>
                <w:sz w:val="24"/>
                <w:szCs w:val="24"/>
                <w:lang w:val="en-US" w:eastAsia="zh-CN" w:bidi="ar"/>
              </w:rPr>
              <w:t>工</w:t>
            </w:r>
            <w:r>
              <w:rPr>
                <w:rFonts w:hint="eastAsia" w:ascii="方正仿宋_GBK" w:hAnsi="方正仿宋_GBK" w:eastAsia="方正仿宋_GBK" w:cs="方正仿宋_GBK"/>
                <w:snapToGrid w:val="0"/>
                <w:color w:val="000000"/>
                <w:kern w:val="0"/>
                <w:sz w:val="24"/>
                <w:szCs w:val="24"/>
                <w:lang w:val="en-US" w:eastAsia="zh-CN" w:bidi="ar"/>
              </w:rPr>
              <w:t>程建设涉及城市绿地、树木审批，该权限在住建局，机构改革尚未划转！</w:t>
            </w:r>
          </w:p>
          <w:p>
            <w:pPr>
              <w:keepNext w:val="0"/>
              <w:keepLines w:val="0"/>
              <w:widowControl/>
              <w:suppressLineNumbers w:val="0"/>
              <w:jc w:val="left"/>
              <w:rPr>
                <w:rFonts w:hint="default" w:ascii="方正仿宋_GBK" w:hAnsi="方正仿宋_GBK" w:eastAsia="方正仿宋_GBK" w:cs="方正仿宋_GBK"/>
                <w:snapToGrid w:val="0"/>
                <w:color w:val="000000"/>
                <w:kern w:val="0"/>
                <w:sz w:val="24"/>
                <w:szCs w:val="24"/>
                <w:lang w:val="en-US" w:eastAsia="zh-CN" w:bidi="ar"/>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r>
        <w:rPr>
          <w:rFonts w:hint="default" w:ascii="Times New Roman" w:hAnsi="Times New Roman" w:eastAsia="方正仿宋_GBK" w:cs="Times New Roman"/>
          <w:b/>
          <w:bCs/>
          <w:color w:val="000000"/>
          <w:sz w:val="24"/>
          <w:szCs w:val="24"/>
          <w:shd w:val="clear" w:color="auto" w:fill="FFFFFF"/>
          <w:lang w:val="en-US" w:eastAsia="zh-CN"/>
        </w:rPr>
        <w:t>填表说明：</w:t>
      </w:r>
      <w:r>
        <w:rPr>
          <w:rFonts w:hint="default" w:ascii="Times New Roman" w:hAnsi="Times New Roman" w:eastAsia="方正仿宋_GBK" w:cs="Times New Roman"/>
          <w:color w:val="000000"/>
          <w:sz w:val="24"/>
          <w:szCs w:val="24"/>
          <w:shd w:val="clear" w:color="auto" w:fill="FFFFFF"/>
          <w:lang w:val="en-US" w:eastAsia="zh-CN"/>
        </w:rPr>
        <w:t>1.序号按照《师宗县行政许可事项清单（2023年版）》中行政许可事项对应的序号填写；2.设定和实施依据要列明具体条款和内容，涉及实施机关、审批范围、委托下放等内容加粗；3.改革方式按照告知承诺、容缺受理、减材料、减程序、减时限等填报，改革举措与改革方式对应列明具体改革措施；4.</w:t>
      </w:r>
      <w:bookmarkStart w:id="50" w:name="hmcheck_8d64228805da453faf26b2ce7ce5aa60"/>
      <w:bookmarkStart w:id="51" w:name="_GoBack"/>
      <w:r>
        <w:rPr>
          <w:rFonts w:hint="default" w:ascii="Times New Roman" w:hAnsi="Times New Roman" w:eastAsia="方正仿宋_GBK" w:cs="Times New Roman"/>
          <w:color w:val="000000"/>
          <w:sz w:val="24"/>
          <w:szCs w:val="24"/>
          <w:shd w:val="clear" w:color="auto" w:fill="FFFFFF"/>
          <w:lang w:val="en-US" w:eastAsia="zh-CN"/>
        </w:rPr>
        <w:t>若</w:t>
      </w:r>
      <w:bookmarkEnd w:id="50"/>
      <w:bookmarkEnd w:id="51"/>
      <w:r>
        <w:rPr>
          <w:rFonts w:hint="default" w:ascii="Times New Roman" w:hAnsi="Times New Roman" w:eastAsia="方正仿宋_GBK" w:cs="Times New Roman"/>
          <w:color w:val="000000"/>
          <w:sz w:val="24"/>
          <w:szCs w:val="24"/>
          <w:shd w:val="clear" w:color="auto" w:fill="FFFFFF"/>
          <w:lang w:val="en-US" w:eastAsia="zh-CN"/>
        </w:rPr>
        <w:t>改革方式有减时限的，承诺审批时限要与改革措施中的时间对</w:t>
      </w:r>
      <w:r>
        <w:rPr>
          <w:rFonts w:hint="eastAsia" w:ascii="Times New Roman" w:hAnsi="Times New Roman" w:eastAsia="方正仿宋_GBK" w:cs="Times New Roman"/>
          <w:color w:val="000000"/>
          <w:sz w:val="24"/>
          <w:szCs w:val="24"/>
          <w:shd w:val="clear" w:color="auto" w:fill="FFFFFF"/>
          <w:lang w:val="en-US" w:eastAsia="zh-CN"/>
        </w:rPr>
        <w:t>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Times New Roman" w:hAnsi="Times New Roman" w:eastAsia="方正仿宋_GBK" w:cs="Times New Roman"/>
          <w:color w:val="000000"/>
          <w:sz w:val="24"/>
          <w:szCs w:val="24"/>
          <w:shd w:val="clear" w:color="auto" w:fill="FFFFFF"/>
          <w:lang w:val="en-US" w:eastAsia="zh-CN"/>
        </w:rPr>
      </w:pPr>
    </w:p>
    <w:sectPr>
      <w:pgSz w:w="16839" w:h="11906"/>
      <w:pgMar w:top="938" w:right="775" w:bottom="0" w:left="105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czZGJiMzk3NmE4MTFmY2I0NmVkOTVhODY4OTk3OTcifQ=="/>
  </w:docVars>
  <w:rsids>
    <w:rsidRoot w:val="00000000"/>
    <w:rsid w:val="17F63797"/>
    <w:rsid w:val="1E3845A0"/>
    <w:rsid w:val="2ABF18EC"/>
    <w:rsid w:val="2FA01C92"/>
    <w:rsid w:val="39D91156"/>
    <w:rsid w:val="457446F5"/>
    <w:rsid w:val="45A656D1"/>
    <w:rsid w:val="67F26D8D"/>
    <w:rsid w:val="6B090AA5"/>
    <w:rsid w:val="6C9C4278"/>
    <w:rsid w:val="7FE56A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微软雅黑" w:hAnsi="微软雅黑" w:eastAsia="微软雅黑" w:cs="微软雅黑"/>
      <w:sz w:val="24"/>
      <w:szCs w:val="24"/>
      <w:lang w:val="en-US" w:eastAsia="en-US"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微软雅黑" w:hAnsi="微软雅黑" w:eastAsia="微软雅黑" w:cs="微软雅黑"/>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8</TotalTime>
  <ScaleCrop>false</ScaleCrop>
  <LinksUpToDate>false</LinksUpToDate>
  <Application>WPS Office_11.1.0.14235_F1E327BC-269C-435d-A152-05C5408002CA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2023-03-16T17:29:00Z</dcterms:created>
  <dc:creator>Administrator</dc:creator>
  <cp:lastModifiedBy>郑若愚</cp:lastModifiedBy>
  <dcterms:modified xsi:type="dcterms:W3CDTF">2023-12-26T03:39:28Z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2023-10-23T10:11:06Z</vt:filetime>
  </property>
  <property fmtid="{D5CDD505-2E9C-101B-9397-08002B2CF9AE}" pid="4" name="KSOProductBuildVer">
    <vt:lpwstr>2052-11.1.0.14235</vt:lpwstr>
  </property>
  <property fmtid="{D5CDD505-2E9C-101B-9397-08002B2CF9AE}" pid="5" name="ICV">
    <vt:lpwstr>3A8547914A1D43C488AB01406CB89DF8_13</vt:lpwstr>
  </property>
  <property fmtid="{D5CDD505-2E9C-101B-9397-08002B2CF9AE}" pid="6" name="hmcheck_result_01b15434170249eb90e25d0711802f7e_errorword">
    <vt:lpwstr>项</vt:lpwstr>
  </property>
  <property fmtid="{D5CDD505-2E9C-101B-9397-08002B2CF9AE}" pid="7" name="hmcheck_result_01b15434170249eb90e25d0711802f7e_correctwords">
    <vt:lpwstr>["&lt;无建议&gt;"]</vt:lpwstr>
  </property>
  <property fmtid="{D5CDD505-2E9C-101B-9397-08002B2CF9AE}" pid="8" name="hmcheck_result_01b15434170249eb90e25d0711802f7e_level">
    <vt:i4>2</vt:i4>
  </property>
  <property fmtid="{D5CDD505-2E9C-101B-9397-08002B2CF9AE}" pid="9" name="hmcheck_result_01b15434170249eb90e25d0711802f7e_type">
    <vt:i4>0</vt:i4>
  </property>
  <property fmtid="{D5CDD505-2E9C-101B-9397-08002B2CF9AE}" pid="10" name="hmcheck_result_01b15434170249eb90e25d0711802f7e_modifiedtype">
    <vt:i4>1</vt:i4>
  </property>
  <property fmtid="{D5CDD505-2E9C-101B-9397-08002B2CF9AE}" pid="11" name="hmcheck_result_0b47d206717f47689994e0a78092f912_errorword">
    <vt:lpwstr>涉企</vt:lpwstr>
  </property>
  <property fmtid="{D5CDD505-2E9C-101B-9397-08002B2CF9AE}" pid="12" name="hmcheck_result_0b47d206717f47689994e0a78092f912_correctwords">
    <vt:lpwstr>["&lt;无建议&gt;"]</vt:lpwstr>
  </property>
  <property fmtid="{D5CDD505-2E9C-101B-9397-08002B2CF9AE}" pid="13" name="hmcheck_result_0b47d206717f47689994e0a78092f912_level">
    <vt:i4>2</vt:i4>
  </property>
  <property fmtid="{D5CDD505-2E9C-101B-9397-08002B2CF9AE}" pid="14" name="hmcheck_result_0b47d206717f47689994e0a78092f912_type">
    <vt:i4>0</vt:i4>
  </property>
  <property fmtid="{D5CDD505-2E9C-101B-9397-08002B2CF9AE}" pid="15" name="hmcheck_result_0b47d206717f47689994e0a78092f912_modifiedtype">
    <vt:i4>1</vt:i4>
  </property>
  <property fmtid="{D5CDD505-2E9C-101B-9397-08002B2CF9AE}" pid="16" name="hmcheck_result_1c644671248b4dd7b1163a7317242659_errorword">
    <vt:lpwstr>理局</vt:lpwstr>
  </property>
  <property fmtid="{D5CDD505-2E9C-101B-9397-08002B2CF9AE}" pid="17" name="hmcheck_result_1c644671248b4dd7b1163a7317242659_correctwords">
    <vt:lpwstr>["管理局"]</vt:lpwstr>
  </property>
  <property fmtid="{D5CDD505-2E9C-101B-9397-08002B2CF9AE}" pid="18" name="hmcheck_result_1c644671248b4dd7b1163a7317242659_level">
    <vt:i4>1</vt:i4>
  </property>
  <property fmtid="{D5CDD505-2E9C-101B-9397-08002B2CF9AE}" pid="19" name="hmcheck_result_1c644671248b4dd7b1163a7317242659_type">
    <vt:i4>0</vt:i4>
  </property>
  <property fmtid="{D5CDD505-2E9C-101B-9397-08002B2CF9AE}" pid="20" name="hmcheck_result_1c644671248b4dd7b1163a7317242659_modifiedtype">
    <vt:i4>1</vt:i4>
  </property>
  <property fmtid="{D5CDD505-2E9C-101B-9397-08002B2CF9AE}" pid="21" name="hmcheck_result_9a4072e0cd874161a0d4a39402775cca_errorword">
    <vt:lpwstr>若</vt:lpwstr>
  </property>
  <property fmtid="{D5CDD505-2E9C-101B-9397-08002B2CF9AE}" pid="22" name="hmcheck_result_9a4072e0cd874161a0d4a39402775cca_correctwords">
    <vt:lpwstr>["&lt;无建议&gt;"]</vt:lpwstr>
  </property>
  <property fmtid="{D5CDD505-2E9C-101B-9397-08002B2CF9AE}" pid="23" name="hmcheck_result_9a4072e0cd874161a0d4a39402775cca_level">
    <vt:i4>2</vt:i4>
  </property>
  <property fmtid="{D5CDD505-2E9C-101B-9397-08002B2CF9AE}" pid="24" name="hmcheck_result_9a4072e0cd874161a0d4a39402775cca_type">
    <vt:i4>0</vt:i4>
  </property>
  <property fmtid="{D5CDD505-2E9C-101B-9397-08002B2CF9AE}" pid="25" name="hmcheck_result_9a4072e0cd874161a0d4a39402775cca_modifiedtype">
    <vt:i4>1</vt:i4>
  </property>
  <property fmtid="{D5CDD505-2E9C-101B-9397-08002B2CF9AE}" pid="26" name="hmcheck_result_851c91eb4c2e45968d1a11895cabdb18_errorword">
    <vt:lpwstr>项</vt:lpwstr>
  </property>
  <property fmtid="{D5CDD505-2E9C-101B-9397-08002B2CF9AE}" pid="27" name="hmcheck_result_851c91eb4c2e45968d1a11895cabdb18_correctwords">
    <vt:lpwstr>["&lt;无建议&gt;"]</vt:lpwstr>
  </property>
  <property fmtid="{D5CDD505-2E9C-101B-9397-08002B2CF9AE}" pid="28" name="hmcheck_result_851c91eb4c2e45968d1a11895cabdb18_level">
    <vt:i4>2</vt:i4>
  </property>
  <property fmtid="{D5CDD505-2E9C-101B-9397-08002B2CF9AE}" pid="29" name="hmcheck_result_851c91eb4c2e45968d1a11895cabdb18_type">
    <vt:i4>0</vt:i4>
  </property>
  <property fmtid="{D5CDD505-2E9C-101B-9397-08002B2CF9AE}" pid="30" name="hmcheck_result_851c91eb4c2e45968d1a11895cabdb18_modifiedtype">
    <vt:i4>1</vt:i4>
  </property>
  <property fmtid="{D5CDD505-2E9C-101B-9397-08002B2CF9AE}" pid="31" name="hmcheck_result_e2823c24cf444f608382a7fb03e1698c_errorword">
    <vt:lpwstr>涉企</vt:lpwstr>
  </property>
  <property fmtid="{D5CDD505-2E9C-101B-9397-08002B2CF9AE}" pid="32" name="hmcheck_result_e2823c24cf444f608382a7fb03e1698c_correctwords">
    <vt:lpwstr>["&lt;无建议&gt;"]</vt:lpwstr>
  </property>
  <property fmtid="{D5CDD505-2E9C-101B-9397-08002B2CF9AE}" pid="33" name="hmcheck_result_e2823c24cf444f608382a7fb03e1698c_level">
    <vt:i4>2</vt:i4>
  </property>
  <property fmtid="{D5CDD505-2E9C-101B-9397-08002B2CF9AE}" pid="34" name="hmcheck_result_e2823c24cf444f608382a7fb03e1698c_type">
    <vt:i4>0</vt:i4>
  </property>
  <property fmtid="{D5CDD505-2E9C-101B-9397-08002B2CF9AE}" pid="35" name="hmcheck_result_e2823c24cf444f608382a7fb03e1698c_modifiedtype">
    <vt:i4>1</vt:i4>
  </property>
  <property fmtid="{D5CDD505-2E9C-101B-9397-08002B2CF9AE}" pid="36" name="hmcheck_result_672c0a0a249249f384f2f9f9ee6fd3b2_errorword">
    <vt:lpwstr>理局</vt:lpwstr>
  </property>
  <property fmtid="{D5CDD505-2E9C-101B-9397-08002B2CF9AE}" pid="37" name="hmcheck_result_672c0a0a249249f384f2f9f9ee6fd3b2_correctwords">
    <vt:lpwstr>["管理局"]</vt:lpwstr>
  </property>
  <property fmtid="{D5CDD505-2E9C-101B-9397-08002B2CF9AE}" pid="38" name="hmcheck_result_672c0a0a249249f384f2f9f9ee6fd3b2_level">
    <vt:i4>1</vt:i4>
  </property>
  <property fmtid="{D5CDD505-2E9C-101B-9397-08002B2CF9AE}" pid="39" name="hmcheck_result_672c0a0a249249f384f2f9f9ee6fd3b2_type">
    <vt:i4>0</vt:i4>
  </property>
  <property fmtid="{D5CDD505-2E9C-101B-9397-08002B2CF9AE}" pid="40" name="hmcheck_result_672c0a0a249249f384f2f9f9ee6fd3b2_modifiedtype">
    <vt:i4>1</vt:i4>
  </property>
  <property fmtid="{D5CDD505-2E9C-101B-9397-08002B2CF9AE}" pid="41" name="hmcheck_result_62a5ce9a6d2b4d769f1aeaa44ea57227_errorword">
    <vt:lpwstr>若</vt:lpwstr>
  </property>
  <property fmtid="{D5CDD505-2E9C-101B-9397-08002B2CF9AE}" pid="42" name="hmcheck_result_62a5ce9a6d2b4d769f1aeaa44ea57227_correctwords">
    <vt:lpwstr>["&lt;无建议&gt;"]</vt:lpwstr>
  </property>
  <property fmtid="{D5CDD505-2E9C-101B-9397-08002B2CF9AE}" pid="43" name="hmcheck_result_62a5ce9a6d2b4d769f1aeaa44ea57227_level">
    <vt:i4>2</vt:i4>
  </property>
  <property fmtid="{D5CDD505-2E9C-101B-9397-08002B2CF9AE}" pid="44" name="hmcheck_result_62a5ce9a6d2b4d769f1aeaa44ea57227_type">
    <vt:i4>0</vt:i4>
  </property>
  <property fmtid="{D5CDD505-2E9C-101B-9397-08002B2CF9AE}" pid="45" name="hmcheck_result_62a5ce9a6d2b4d769f1aeaa44ea57227_modifiedtype">
    <vt:i4>1</vt:i4>
  </property>
  <property fmtid="{D5CDD505-2E9C-101B-9397-08002B2CF9AE}" pid="46" name="hmcheck_result_573072f8c750405abfac843ac244281f_errorword">
    <vt:lpwstr>项</vt:lpwstr>
  </property>
  <property fmtid="{D5CDD505-2E9C-101B-9397-08002B2CF9AE}" pid="47" name="hmcheck_result_573072f8c750405abfac843ac244281f_correctwords">
    <vt:lpwstr>["&lt;无建议&gt;"]</vt:lpwstr>
  </property>
  <property fmtid="{D5CDD505-2E9C-101B-9397-08002B2CF9AE}" pid="48" name="hmcheck_result_573072f8c750405abfac843ac244281f_level">
    <vt:i4>2</vt:i4>
  </property>
  <property fmtid="{D5CDD505-2E9C-101B-9397-08002B2CF9AE}" pid="49" name="hmcheck_result_573072f8c750405abfac843ac244281f_type">
    <vt:i4>0</vt:i4>
  </property>
  <property fmtid="{D5CDD505-2E9C-101B-9397-08002B2CF9AE}" pid="50" name="hmcheck_result_573072f8c750405abfac843ac244281f_modifiedtype">
    <vt:i4>1</vt:i4>
  </property>
  <property fmtid="{D5CDD505-2E9C-101B-9397-08002B2CF9AE}" pid="51" name="hmcheck_result_17497f9a3a374c53b4f01320468043e6_errorword">
    <vt:lpwstr>涉企</vt:lpwstr>
  </property>
  <property fmtid="{D5CDD505-2E9C-101B-9397-08002B2CF9AE}" pid="52" name="hmcheck_result_17497f9a3a374c53b4f01320468043e6_correctwords">
    <vt:lpwstr>["&lt;无建议&gt;"]</vt:lpwstr>
  </property>
  <property fmtid="{D5CDD505-2E9C-101B-9397-08002B2CF9AE}" pid="53" name="hmcheck_result_17497f9a3a374c53b4f01320468043e6_level">
    <vt:i4>2</vt:i4>
  </property>
  <property fmtid="{D5CDD505-2E9C-101B-9397-08002B2CF9AE}" pid="54" name="hmcheck_result_17497f9a3a374c53b4f01320468043e6_type">
    <vt:i4>0</vt:i4>
  </property>
  <property fmtid="{D5CDD505-2E9C-101B-9397-08002B2CF9AE}" pid="55" name="hmcheck_result_17497f9a3a374c53b4f01320468043e6_modifiedtype">
    <vt:i4>1</vt:i4>
  </property>
  <property fmtid="{D5CDD505-2E9C-101B-9397-08002B2CF9AE}" pid="56" name="hmcheck_result_dbb2b6c306e041c1846042e97da07f09_errorword">
    <vt:lpwstr>理局</vt:lpwstr>
  </property>
  <property fmtid="{D5CDD505-2E9C-101B-9397-08002B2CF9AE}" pid="57" name="hmcheck_result_dbb2b6c306e041c1846042e97da07f09_correctwords">
    <vt:lpwstr>["管理局"]</vt:lpwstr>
  </property>
  <property fmtid="{D5CDD505-2E9C-101B-9397-08002B2CF9AE}" pid="58" name="hmcheck_result_dbb2b6c306e041c1846042e97da07f09_level">
    <vt:i4>1</vt:i4>
  </property>
  <property fmtid="{D5CDD505-2E9C-101B-9397-08002B2CF9AE}" pid="59" name="hmcheck_result_dbb2b6c306e041c1846042e97da07f09_type">
    <vt:i4>0</vt:i4>
  </property>
  <property fmtid="{D5CDD505-2E9C-101B-9397-08002B2CF9AE}" pid="60" name="hmcheck_result_dbb2b6c306e041c1846042e97da07f09_modifiedtype">
    <vt:i4>1</vt:i4>
  </property>
  <property fmtid="{D5CDD505-2E9C-101B-9397-08002B2CF9AE}" pid="61" name="hmcheck_result_f75f837294aa44b5a704c1f0da7a31ac_errorword">
    <vt:lpwstr>城</vt:lpwstr>
  </property>
  <property fmtid="{D5CDD505-2E9C-101B-9397-08002B2CF9AE}" pid="62" name="hmcheck_result_f75f837294aa44b5a704c1f0da7a31ac_correctwords">
    <vt:lpwstr>["&lt;无建议&gt;"]</vt:lpwstr>
  </property>
  <property fmtid="{D5CDD505-2E9C-101B-9397-08002B2CF9AE}" pid="63" name="hmcheck_result_f75f837294aa44b5a704c1f0da7a31ac_level">
    <vt:i4>2</vt:i4>
  </property>
  <property fmtid="{D5CDD505-2E9C-101B-9397-08002B2CF9AE}" pid="64" name="hmcheck_result_f75f837294aa44b5a704c1f0da7a31ac_type">
    <vt:i4>0</vt:i4>
  </property>
  <property fmtid="{D5CDD505-2E9C-101B-9397-08002B2CF9AE}" pid="65" name="hmcheck_result_f75f837294aa44b5a704c1f0da7a31ac_modifiedtype">
    <vt:i4>1</vt:i4>
  </property>
  <property fmtid="{D5CDD505-2E9C-101B-9397-08002B2CF9AE}" pid="66" name="hmcheck_result_164f43b8fd024553b7f3c07295b34136_errorword">
    <vt:lpwstr>城</vt:lpwstr>
  </property>
  <property fmtid="{D5CDD505-2E9C-101B-9397-08002B2CF9AE}" pid="67" name="hmcheck_result_164f43b8fd024553b7f3c07295b34136_correctwords">
    <vt:lpwstr>["&lt;无建议&gt;"]</vt:lpwstr>
  </property>
  <property fmtid="{D5CDD505-2E9C-101B-9397-08002B2CF9AE}" pid="68" name="hmcheck_result_164f43b8fd024553b7f3c07295b34136_level">
    <vt:i4>2</vt:i4>
  </property>
  <property fmtid="{D5CDD505-2E9C-101B-9397-08002B2CF9AE}" pid="69" name="hmcheck_result_164f43b8fd024553b7f3c07295b34136_type">
    <vt:i4>0</vt:i4>
  </property>
  <property fmtid="{D5CDD505-2E9C-101B-9397-08002B2CF9AE}" pid="70" name="hmcheck_result_164f43b8fd024553b7f3c07295b34136_modifiedtype">
    <vt:i4>1</vt:i4>
  </property>
  <property fmtid="{D5CDD505-2E9C-101B-9397-08002B2CF9AE}" pid="71" name="hmcheck_result_740567721d0a459eb3f6215c6acef491_errorword">
    <vt:lpwstr>城</vt:lpwstr>
  </property>
  <property fmtid="{D5CDD505-2E9C-101B-9397-08002B2CF9AE}" pid="72" name="hmcheck_result_740567721d0a459eb3f6215c6acef491_correctwords">
    <vt:lpwstr>["&lt;无建议&gt;"]</vt:lpwstr>
  </property>
  <property fmtid="{D5CDD505-2E9C-101B-9397-08002B2CF9AE}" pid="73" name="hmcheck_result_740567721d0a459eb3f6215c6acef491_level">
    <vt:i4>2</vt:i4>
  </property>
  <property fmtid="{D5CDD505-2E9C-101B-9397-08002B2CF9AE}" pid="74" name="hmcheck_result_740567721d0a459eb3f6215c6acef491_type">
    <vt:i4>0</vt:i4>
  </property>
  <property fmtid="{D5CDD505-2E9C-101B-9397-08002B2CF9AE}" pid="75" name="hmcheck_result_740567721d0a459eb3f6215c6acef491_modifiedtype">
    <vt:i4>1</vt:i4>
  </property>
  <property fmtid="{D5CDD505-2E9C-101B-9397-08002B2CF9AE}" pid="76" name="hmcheck_result_71e2ef35ef504e4a950c080131ab4eaa_errorword">
    <vt:lpwstr>若</vt:lpwstr>
  </property>
  <property fmtid="{D5CDD505-2E9C-101B-9397-08002B2CF9AE}" pid="77" name="hmcheck_result_71e2ef35ef504e4a950c080131ab4eaa_correctwords">
    <vt:lpwstr>["&lt;无建议&gt;"]</vt:lpwstr>
  </property>
  <property fmtid="{D5CDD505-2E9C-101B-9397-08002B2CF9AE}" pid="78" name="hmcheck_result_71e2ef35ef504e4a950c080131ab4eaa_level">
    <vt:i4>2</vt:i4>
  </property>
  <property fmtid="{D5CDD505-2E9C-101B-9397-08002B2CF9AE}" pid="79" name="hmcheck_result_71e2ef35ef504e4a950c080131ab4eaa_type">
    <vt:i4>0</vt:i4>
  </property>
  <property fmtid="{D5CDD505-2E9C-101B-9397-08002B2CF9AE}" pid="80" name="hmcheck_result_71e2ef35ef504e4a950c080131ab4eaa_modifiedtype">
    <vt:i4>1</vt:i4>
  </property>
  <property fmtid="{D5CDD505-2E9C-101B-9397-08002B2CF9AE}" pid="81" name="hmcheck_result_1efba7510226446b8fd2f57848bfff4d_errorword">
    <vt:lpwstr>项</vt:lpwstr>
  </property>
  <property fmtid="{D5CDD505-2E9C-101B-9397-08002B2CF9AE}" pid="82" name="hmcheck_result_1efba7510226446b8fd2f57848bfff4d_correctwords">
    <vt:lpwstr>["&lt;无建议&gt;"]</vt:lpwstr>
  </property>
  <property fmtid="{D5CDD505-2E9C-101B-9397-08002B2CF9AE}" pid="83" name="hmcheck_result_1efba7510226446b8fd2f57848bfff4d_level">
    <vt:i4>2</vt:i4>
  </property>
  <property fmtid="{D5CDD505-2E9C-101B-9397-08002B2CF9AE}" pid="84" name="hmcheck_result_1efba7510226446b8fd2f57848bfff4d_type">
    <vt:i4>0</vt:i4>
  </property>
  <property fmtid="{D5CDD505-2E9C-101B-9397-08002B2CF9AE}" pid="85" name="hmcheck_result_1efba7510226446b8fd2f57848bfff4d_modifiedtype">
    <vt:i4>1</vt:i4>
  </property>
  <property fmtid="{D5CDD505-2E9C-101B-9397-08002B2CF9AE}" pid="86" name="hmcheck_result_b02d288180d8441292a7b136663994af_errorword">
    <vt:lpwstr>涉企</vt:lpwstr>
  </property>
  <property fmtid="{D5CDD505-2E9C-101B-9397-08002B2CF9AE}" pid="87" name="hmcheck_result_b02d288180d8441292a7b136663994af_correctwords">
    <vt:lpwstr>["&lt;无建议&gt;"]</vt:lpwstr>
  </property>
  <property fmtid="{D5CDD505-2E9C-101B-9397-08002B2CF9AE}" pid="88" name="hmcheck_result_b02d288180d8441292a7b136663994af_level">
    <vt:i4>2</vt:i4>
  </property>
  <property fmtid="{D5CDD505-2E9C-101B-9397-08002B2CF9AE}" pid="89" name="hmcheck_result_b02d288180d8441292a7b136663994af_type">
    <vt:i4>0</vt:i4>
  </property>
  <property fmtid="{D5CDD505-2E9C-101B-9397-08002B2CF9AE}" pid="90" name="hmcheck_result_b02d288180d8441292a7b136663994af_modifiedtype">
    <vt:i4>1</vt:i4>
  </property>
  <property fmtid="{D5CDD505-2E9C-101B-9397-08002B2CF9AE}" pid="91" name="hmcheck_result_2e844becc5a949d7847dd81076ef2d6c_errorword">
    <vt:lpwstr>理局和</vt:lpwstr>
  </property>
  <property fmtid="{D5CDD505-2E9C-101B-9397-08002B2CF9AE}" pid="92" name="hmcheck_result_2e844becc5a949d7847dd81076ef2d6c_correctwords">
    <vt:lpwstr>["理解和"]</vt:lpwstr>
  </property>
  <property fmtid="{D5CDD505-2E9C-101B-9397-08002B2CF9AE}" pid="93" name="hmcheck_result_2e844becc5a949d7847dd81076ef2d6c_level">
    <vt:i4>1</vt:i4>
  </property>
  <property fmtid="{D5CDD505-2E9C-101B-9397-08002B2CF9AE}" pid="94" name="hmcheck_result_2e844becc5a949d7847dd81076ef2d6c_type">
    <vt:i4>0</vt:i4>
  </property>
  <property fmtid="{D5CDD505-2E9C-101B-9397-08002B2CF9AE}" pid="95" name="hmcheck_result_2e844becc5a949d7847dd81076ef2d6c_modifiedtype">
    <vt:i4>1</vt:i4>
  </property>
  <property fmtid="{D5CDD505-2E9C-101B-9397-08002B2CF9AE}" pid="96" name="hmcheck_result_a4813ea7c91e49fbba9039b18330ebf3_errorword">
    <vt:lpwstr>建</vt:lpwstr>
  </property>
  <property fmtid="{D5CDD505-2E9C-101B-9397-08002B2CF9AE}" pid="97" name="hmcheck_result_a4813ea7c91e49fbba9039b18330ebf3_correctwords">
    <vt:lpwstr>["&lt;无建议&gt;"]</vt:lpwstr>
  </property>
  <property fmtid="{D5CDD505-2E9C-101B-9397-08002B2CF9AE}" pid="98" name="hmcheck_result_a4813ea7c91e49fbba9039b18330ebf3_level">
    <vt:i4>2</vt:i4>
  </property>
  <property fmtid="{D5CDD505-2E9C-101B-9397-08002B2CF9AE}" pid="99" name="hmcheck_result_a4813ea7c91e49fbba9039b18330ebf3_type">
    <vt:i4>0</vt:i4>
  </property>
  <property fmtid="{D5CDD505-2E9C-101B-9397-08002B2CF9AE}" pid="100" name="hmcheck_result_a4813ea7c91e49fbba9039b18330ebf3_modifiedtype">
    <vt:i4>1</vt:i4>
  </property>
  <property fmtid="{D5CDD505-2E9C-101B-9397-08002B2CF9AE}" pid="101" name="hmcheck_result_93191a3d0d2d4d1c9d9c45570dd232bf_errorword">
    <vt:lpwstr>若</vt:lpwstr>
  </property>
  <property fmtid="{D5CDD505-2E9C-101B-9397-08002B2CF9AE}" pid="102" name="hmcheck_result_93191a3d0d2d4d1c9d9c45570dd232bf_correctwords">
    <vt:lpwstr>["&lt;无建议&gt;"]</vt:lpwstr>
  </property>
  <property fmtid="{D5CDD505-2E9C-101B-9397-08002B2CF9AE}" pid="103" name="hmcheck_result_93191a3d0d2d4d1c9d9c45570dd232bf_level">
    <vt:i4>2</vt:i4>
  </property>
  <property fmtid="{D5CDD505-2E9C-101B-9397-08002B2CF9AE}" pid="104" name="hmcheck_result_93191a3d0d2d4d1c9d9c45570dd232bf_type">
    <vt:i4>0</vt:i4>
  </property>
  <property fmtid="{D5CDD505-2E9C-101B-9397-08002B2CF9AE}" pid="105" name="hmcheck_result_93191a3d0d2d4d1c9d9c45570dd232bf_modifiedtype">
    <vt:i4>1</vt:i4>
  </property>
  <property fmtid="{D5CDD505-2E9C-101B-9397-08002B2CF9AE}" pid="106" name="hmcheck_result_69892e8b9a9144f8b3e0f158837acac5_errorword">
    <vt:lpwstr>项</vt:lpwstr>
  </property>
  <property fmtid="{D5CDD505-2E9C-101B-9397-08002B2CF9AE}" pid="107" name="hmcheck_result_69892e8b9a9144f8b3e0f158837acac5_correctwords">
    <vt:lpwstr>["&lt;无建议&gt;"]</vt:lpwstr>
  </property>
  <property fmtid="{D5CDD505-2E9C-101B-9397-08002B2CF9AE}" pid="108" name="hmcheck_result_69892e8b9a9144f8b3e0f158837acac5_level">
    <vt:i4>2</vt:i4>
  </property>
  <property fmtid="{D5CDD505-2E9C-101B-9397-08002B2CF9AE}" pid="109" name="hmcheck_result_69892e8b9a9144f8b3e0f158837acac5_type">
    <vt:i4>0</vt:i4>
  </property>
  <property fmtid="{D5CDD505-2E9C-101B-9397-08002B2CF9AE}" pid="110" name="hmcheck_result_69892e8b9a9144f8b3e0f158837acac5_modifiedtype">
    <vt:i4>1</vt:i4>
  </property>
  <property fmtid="{D5CDD505-2E9C-101B-9397-08002B2CF9AE}" pid="111" name="hmcheck_result_7d92c08bf1624ec5be419409dd39378f_errorword">
    <vt:lpwstr>涉企</vt:lpwstr>
  </property>
  <property fmtid="{D5CDD505-2E9C-101B-9397-08002B2CF9AE}" pid="112" name="hmcheck_result_7d92c08bf1624ec5be419409dd39378f_correctwords">
    <vt:lpwstr>["&lt;无建议&gt;"]</vt:lpwstr>
  </property>
  <property fmtid="{D5CDD505-2E9C-101B-9397-08002B2CF9AE}" pid="113" name="hmcheck_result_7d92c08bf1624ec5be419409dd39378f_level">
    <vt:i4>2</vt:i4>
  </property>
  <property fmtid="{D5CDD505-2E9C-101B-9397-08002B2CF9AE}" pid="114" name="hmcheck_result_7d92c08bf1624ec5be419409dd39378f_type">
    <vt:i4>0</vt:i4>
  </property>
  <property fmtid="{D5CDD505-2E9C-101B-9397-08002B2CF9AE}" pid="115" name="hmcheck_result_7d92c08bf1624ec5be419409dd39378f_modifiedtype">
    <vt:i4>1</vt:i4>
  </property>
  <property fmtid="{D5CDD505-2E9C-101B-9397-08002B2CF9AE}" pid="116" name="hmcheck_result_98c64c01f80c43f5b41d9cfd5c322068_errorword">
    <vt:lpwstr>理局</vt:lpwstr>
  </property>
  <property fmtid="{D5CDD505-2E9C-101B-9397-08002B2CF9AE}" pid="117" name="hmcheck_result_98c64c01f80c43f5b41d9cfd5c322068_correctwords">
    <vt:lpwstr>["管理局"]</vt:lpwstr>
  </property>
  <property fmtid="{D5CDD505-2E9C-101B-9397-08002B2CF9AE}" pid="118" name="hmcheck_result_98c64c01f80c43f5b41d9cfd5c322068_level">
    <vt:i4>1</vt:i4>
  </property>
  <property fmtid="{D5CDD505-2E9C-101B-9397-08002B2CF9AE}" pid="119" name="hmcheck_result_98c64c01f80c43f5b41d9cfd5c322068_type">
    <vt:i4>0</vt:i4>
  </property>
  <property fmtid="{D5CDD505-2E9C-101B-9397-08002B2CF9AE}" pid="120" name="hmcheck_result_98c64c01f80c43f5b41d9cfd5c322068_modifiedtype">
    <vt:i4>1</vt:i4>
  </property>
  <property fmtid="{D5CDD505-2E9C-101B-9397-08002B2CF9AE}" pid="121" name="hmcheck_result_cfa5d8395339422d9272d1dc43db6d5d_errorword">
    <vt:lpwstr>若</vt:lpwstr>
  </property>
  <property fmtid="{D5CDD505-2E9C-101B-9397-08002B2CF9AE}" pid="122" name="hmcheck_result_cfa5d8395339422d9272d1dc43db6d5d_correctwords">
    <vt:lpwstr>["&lt;无建议&gt;"]</vt:lpwstr>
  </property>
  <property fmtid="{D5CDD505-2E9C-101B-9397-08002B2CF9AE}" pid="123" name="hmcheck_result_cfa5d8395339422d9272d1dc43db6d5d_level">
    <vt:i4>2</vt:i4>
  </property>
  <property fmtid="{D5CDD505-2E9C-101B-9397-08002B2CF9AE}" pid="124" name="hmcheck_result_cfa5d8395339422d9272d1dc43db6d5d_type">
    <vt:i4>0</vt:i4>
  </property>
  <property fmtid="{D5CDD505-2E9C-101B-9397-08002B2CF9AE}" pid="125" name="hmcheck_result_cfa5d8395339422d9272d1dc43db6d5d_modifiedtype">
    <vt:i4>1</vt:i4>
  </property>
  <property fmtid="{D5CDD505-2E9C-101B-9397-08002B2CF9AE}" pid="126" name="hmcheck_result_ab4212f3ed5f46558aea02d1401ae5aa_errorword">
    <vt:lpwstr>项</vt:lpwstr>
  </property>
  <property fmtid="{D5CDD505-2E9C-101B-9397-08002B2CF9AE}" pid="127" name="hmcheck_result_ab4212f3ed5f46558aea02d1401ae5aa_correctwords">
    <vt:lpwstr>["&lt;无建议&gt;"]</vt:lpwstr>
  </property>
  <property fmtid="{D5CDD505-2E9C-101B-9397-08002B2CF9AE}" pid="128" name="hmcheck_result_ab4212f3ed5f46558aea02d1401ae5aa_level">
    <vt:i4>2</vt:i4>
  </property>
  <property fmtid="{D5CDD505-2E9C-101B-9397-08002B2CF9AE}" pid="129" name="hmcheck_result_ab4212f3ed5f46558aea02d1401ae5aa_type">
    <vt:i4>0</vt:i4>
  </property>
  <property fmtid="{D5CDD505-2E9C-101B-9397-08002B2CF9AE}" pid="130" name="hmcheck_result_ab4212f3ed5f46558aea02d1401ae5aa_modifiedtype">
    <vt:i4>1</vt:i4>
  </property>
  <property fmtid="{D5CDD505-2E9C-101B-9397-08002B2CF9AE}" pid="131" name="hmcheck_result_27a71730b02149d7b49faa4dd48f3539_errorword">
    <vt:lpwstr>涉企</vt:lpwstr>
  </property>
  <property fmtid="{D5CDD505-2E9C-101B-9397-08002B2CF9AE}" pid="132" name="hmcheck_result_27a71730b02149d7b49faa4dd48f3539_correctwords">
    <vt:lpwstr>["&lt;无建议&gt;"]</vt:lpwstr>
  </property>
  <property fmtid="{D5CDD505-2E9C-101B-9397-08002B2CF9AE}" pid="133" name="hmcheck_result_27a71730b02149d7b49faa4dd48f3539_level">
    <vt:i4>2</vt:i4>
  </property>
  <property fmtid="{D5CDD505-2E9C-101B-9397-08002B2CF9AE}" pid="134" name="hmcheck_result_27a71730b02149d7b49faa4dd48f3539_type">
    <vt:i4>0</vt:i4>
  </property>
  <property fmtid="{D5CDD505-2E9C-101B-9397-08002B2CF9AE}" pid="135" name="hmcheck_result_27a71730b02149d7b49faa4dd48f3539_modifiedtype">
    <vt:i4>1</vt:i4>
  </property>
  <property fmtid="{D5CDD505-2E9C-101B-9397-08002B2CF9AE}" pid="136" name="hmcheck_result_d5e2ec54e0804e8b9c19952928f78966_errorword">
    <vt:lpwstr>理局</vt:lpwstr>
  </property>
  <property fmtid="{D5CDD505-2E9C-101B-9397-08002B2CF9AE}" pid="137" name="hmcheck_result_d5e2ec54e0804e8b9c19952928f78966_correctwords">
    <vt:lpwstr>["管理局"]</vt:lpwstr>
  </property>
  <property fmtid="{D5CDD505-2E9C-101B-9397-08002B2CF9AE}" pid="138" name="hmcheck_result_d5e2ec54e0804e8b9c19952928f78966_level">
    <vt:i4>1</vt:i4>
  </property>
  <property fmtid="{D5CDD505-2E9C-101B-9397-08002B2CF9AE}" pid="139" name="hmcheck_result_d5e2ec54e0804e8b9c19952928f78966_type">
    <vt:i4>0</vt:i4>
  </property>
  <property fmtid="{D5CDD505-2E9C-101B-9397-08002B2CF9AE}" pid="140" name="hmcheck_result_d5e2ec54e0804e8b9c19952928f78966_modifiedtype">
    <vt:i4>1</vt:i4>
  </property>
  <property fmtid="{D5CDD505-2E9C-101B-9397-08002B2CF9AE}" pid="141" name="hmcheck_result_79fbd5416b3e49b48516a3aa3af763b8_errorword">
    <vt:lpwstr>性清</vt:lpwstr>
  </property>
  <property fmtid="{D5CDD505-2E9C-101B-9397-08002B2CF9AE}" pid="142" name="hmcheck_result_79fbd5416b3e49b48516a3aa3af763b8_correctwords">
    <vt:lpwstr>["性情"]</vt:lpwstr>
  </property>
  <property fmtid="{D5CDD505-2E9C-101B-9397-08002B2CF9AE}" pid="143" name="hmcheck_result_79fbd5416b3e49b48516a3aa3af763b8_level">
    <vt:i4>2</vt:i4>
  </property>
  <property fmtid="{D5CDD505-2E9C-101B-9397-08002B2CF9AE}" pid="144" name="hmcheck_result_79fbd5416b3e49b48516a3aa3af763b8_type">
    <vt:i4>0</vt:i4>
  </property>
  <property fmtid="{D5CDD505-2E9C-101B-9397-08002B2CF9AE}" pid="145" name="hmcheck_result_79fbd5416b3e49b48516a3aa3af763b8_modifiedtype">
    <vt:i4>1</vt:i4>
  </property>
  <property fmtid="{D5CDD505-2E9C-101B-9397-08002B2CF9AE}" pid="146" name="hmcheck_result_bdb55a46b82f48909b57d7789708e532_errorword">
    <vt:lpwstr>性清</vt:lpwstr>
  </property>
  <property fmtid="{D5CDD505-2E9C-101B-9397-08002B2CF9AE}" pid="147" name="hmcheck_result_bdb55a46b82f48909b57d7789708e532_correctwords">
    <vt:lpwstr>["性情"]</vt:lpwstr>
  </property>
  <property fmtid="{D5CDD505-2E9C-101B-9397-08002B2CF9AE}" pid="148" name="hmcheck_result_bdb55a46b82f48909b57d7789708e532_level">
    <vt:i4>2</vt:i4>
  </property>
  <property fmtid="{D5CDD505-2E9C-101B-9397-08002B2CF9AE}" pid="149" name="hmcheck_result_bdb55a46b82f48909b57d7789708e532_type">
    <vt:i4>0</vt:i4>
  </property>
  <property fmtid="{D5CDD505-2E9C-101B-9397-08002B2CF9AE}" pid="150" name="hmcheck_result_bdb55a46b82f48909b57d7789708e532_modifiedtype">
    <vt:i4>1</vt:i4>
  </property>
  <property fmtid="{D5CDD505-2E9C-101B-9397-08002B2CF9AE}" pid="151" name="hmcheck_result_640b728c78174ecfb00eb763be934142_errorword">
    <vt:lpwstr>性清</vt:lpwstr>
  </property>
  <property fmtid="{D5CDD505-2E9C-101B-9397-08002B2CF9AE}" pid="152" name="hmcheck_result_640b728c78174ecfb00eb763be934142_correctwords">
    <vt:lpwstr>["性情"]</vt:lpwstr>
  </property>
  <property fmtid="{D5CDD505-2E9C-101B-9397-08002B2CF9AE}" pid="153" name="hmcheck_result_640b728c78174ecfb00eb763be934142_level">
    <vt:i4>2</vt:i4>
  </property>
  <property fmtid="{D5CDD505-2E9C-101B-9397-08002B2CF9AE}" pid="154" name="hmcheck_result_640b728c78174ecfb00eb763be934142_type">
    <vt:i4>0</vt:i4>
  </property>
  <property fmtid="{D5CDD505-2E9C-101B-9397-08002B2CF9AE}" pid="155" name="hmcheck_result_640b728c78174ecfb00eb763be934142_modifiedtype">
    <vt:i4>1</vt:i4>
  </property>
  <property fmtid="{D5CDD505-2E9C-101B-9397-08002B2CF9AE}" pid="156" name="hmcheck_result_101881779a644226b1e34df98dcbebd3_errorword">
    <vt:lpwstr>若</vt:lpwstr>
  </property>
  <property fmtid="{D5CDD505-2E9C-101B-9397-08002B2CF9AE}" pid="157" name="hmcheck_result_101881779a644226b1e34df98dcbebd3_correctwords">
    <vt:lpwstr>["&lt;无建议&gt;"]</vt:lpwstr>
  </property>
  <property fmtid="{D5CDD505-2E9C-101B-9397-08002B2CF9AE}" pid="158" name="hmcheck_result_101881779a644226b1e34df98dcbebd3_level">
    <vt:i4>2</vt:i4>
  </property>
  <property fmtid="{D5CDD505-2E9C-101B-9397-08002B2CF9AE}" pid="159" name="hmcheck_result_101881779a644226b1e34df98dcbebd3_type">
    <vt:i4>0</vt:i4>
  </property>
  <property fmtid="{D5CDD505-2E9C-101B-9397-08002B2CF9AE}" pid="160" name="hmcheck_result_101881779a644226b1e34df98dcbebd3_modifiedtype">
    <vt:i4>1</vt:i4>
  </property>
  <property fmtid="{D5CDD505-2E9C-101B-9397-08002B2CF9AE}" pid="161" name="hmcheck_result_8dabe0784e144904addf16b898be397b_errorword">
    <vt:lpwstr>项</vt:lpwstr>
  </property>
  <property fmtid="{D5CDD505-2E9C-101B-9397-08002B2CF9AE}" pid="162" name="hmcheck_result_8dabe0784e144904addf16b898be397b_correctwords">
    <vt:lpwstr>["&lt;无建议&gt;"]</vt:lpwstr>
  </property>
  <property fmtid="{D5CDD505-2E9C-101B-9397-08002B2CF9AE}" pid="163" name="hmcheck_result_8dabe0784e144904addf16b898be397b_level">
    <vt:i4>2</vt:i4>
  </property>
  <property fmtid="{D5CDD505-2E9C-101B-9397-08002B2CF9AE}" pid="164" name="hmcheck_result_8dabe0784e144904addf16b898be397b_type">
    <vt:i4>0</vt:i4>
  </property>
  <property fmtid="{D5CDD505-2E9C-101B-9397-08002B2CF9AE}" pid="165" name="hmcheck_result_8dabe0784e144904addf16b898be397b_modifiedtype">
    <vt:i4>1</vt:i4>
  </property>
  <property fmtid="{D5CDD505-2E9C-101B-9397-08002B2CF9AE}" pid="166" name="hmcheck_result_a8914e5ea52644089e5d40ba7e44cc56_errorword">
    <vt:lpwstr>涉企</vt:lpwstr>
  </property>
  <property fmtid="{D5CDD505-2E9C-101B-9397-08002B2CF9AE}" pid="167" name="hmcheck_result_a8914e5ea52644089e5d40ba7e44cc56_correctwords">
    <vt:lpwstr>["&lt;无建议&gt;"]</vt:lpwstr>
  </property>
  <property fmtid="{D5CDD505-2E9C-101B-9397-08002B2CF9AE}" pid="168" name="hmcheck_result_a8914e5ea52644089e5d40ba7e44cc56_level">
    <vt:i4>2</vt:i4>
  </property>
  <property fmtid="{D5CDD505-2E9C-101B-9397-08002B2CF9AE}" pid="169" name="hmcheck_result_a8914e5ea52644089e5d40ba7e44cc56_type">
    <vt:i4>0</vt:i4>
  </property>
  <property fmtid="{D5CDD505-2E9C-101B-9397-08002B2CF9AE}" pid="170" name="hmcheck_result_a8914e5ea52644089e5d40ba7e44cc56_modifiedtype">
    <vt:i4>1</vt:i4>
  </property>
  <property fmtid="{D5CDD505-2E9C-101B-9397-08002B2CF9AE}" pid="171" name="hmcheck_result_8079e54697074fabb35ca371e7615f51_errorword">
    <vt:lpwstr>理局</vt:lpwstr>
  </property>
  <property fmtid="{D5CDD505-2E9C-101B-9397-08002B2CF9AE}" pid="172" name="hmcheck_result_8079e54697074fabb35ca371e7615f51_correctwords">
    <vt:lpwstr>["管理局"]</vt:lpwstr>
  </property>
  <property fmtid="{D5CDD505-2E9C-101B-9397-08002B2CF9AE}" pid="173" name="hmcheck_result_8079e54697074fabb35ca371e7615f51_level">
    <vt:i4>1</vt:i4>
  </property>
  <property fmtid="{D5CDD505-2E9C-101B-9397-08002B2CF9AE}" pid="174" name="hmcheck_result_8079e54697074fabb35ca371e7615f51_type">
    <vt:i4>0</vt:i4>
  </property>
  <property fmtid="{D5CDD505-2E9C-101B-9397-08002B2CF9AE}" pid="175" name="hmcheck_result_8079e54697074fabb35ca371e7615f51_modifiedtype">
    <vt:i4>1</vt:i4>
  </property>
  <property fmtid="{D5CDD505-2E9C-101B-9397-08002B2CF9AE}" pid="176" name="hmcheck_result_0ddc8d13eb764853890bf825b4197a9e_errorword">
    <vt:lpwstr>若</vt:lpwstr>
  </property>
  <property fmtid="{D5CDD505-2E9C-101B-9397-08002B2CF9AE}" pid="177" name="hmcheck_result_0ddc8d13eb764853890bf825b4197a9e_correctwords">
    <vt:lpwstr>["&lt;无建议&gt;"]</vt:lpwstr>
  </property>
  <property fmtid="{D5CDD505-2E9C-101B-9397-08002B2CF9AE}" pid="178" name="hmcheck_result_0ddc8d13eb764853890bf825b4197a9e_level">
    <vt:i4>2</vt:i4>
  </property>
  <property fmtid="{D5CDD505-2E9C-101B-9397-08002B2CF9AE}" pid="179" name="hmcheck_result_0ddc8d13eb764853890bf825b4197a9e_type">
    <vt:i4>0</vt:i4>
  </property>
  <property fmtid="{D5CDD505-2E9C-101B-9397-08002B2CF9AE}" pid="180" name="hmcheck_result_0ddc8d13eb764853890bf825b4197a9e_modifiedtype">
    <vt:i4>1</vt:i4>
  </property>
  <property fmtid="{D5CDD505-2E9C-101B-9397-08002B2CF9AE}" pid="181" name="hmcheck_result_05e9a8e6b2c74871b736caafe89a541c_errorword">
    <vt:lpwstr>项</vt:lpwstr>
  </property>
  <property fmtid="{D5CDD505-2E9C-101B-9397-08002B2CF9AE}" pid="182" name="hmcheck_result_05e9a8e6b2c74871b736caafe89a541c_correctwords">
    <vt:lpwstr>["&lt;无建议&gt;"]</vt:lpwstr>
  </property>
  <property fmtid="{D5CDD505-2E9C-101B-9397-08002B2CF9AE}" pid="183" name="hmcheck_result_05e9a8e6b2c74871b736caafe89a541c_level">
    <vt:i4>2</vt:i4>
  </property>
  <property fmtid="{D5CDD505-2E9C-101B-9397-08002B2CF9AE}" pid="184" name="hmcheck_result_05e9a8e6b2c74871b736caafe89a541c_type">
    <vt:i4>0</vt:i4>
  </property>
  <property fmtid="{D5CDD505-2E9C-101B-9397-08002B2CF9AE}" pid="185" name="hmcheck_result_05e9a8e6b2c74871b736caafe89a541c_modifiedtype">
    <vt:i4>1</vt:i4>
  </property>
  <property fmtid="{D5CDD505-2E9C-101B-9397-08002B2CF9AE}" pid="186" name="hmcheck_result_21e31280d14a41438cd51b4f1b383bbf_errorword">
    <vt:lpwstr>涉企</vt:lpwstr>
  </property>
  <property fmtid="{D5CDD505-2E9C-101B-9397-08002B2CF9AE}" pid="187" name="hmcheck_result_21e31280d14a41438cd51b4f1b383bbf_correctwords">
    <vt:lpwstr>["&lt;无建议&gt;"]</vt:lpwstr>
  </property>
  <property fmtid="{D5CDD505-2E9C-101B-9397-08002B2CF9AE}" pid="188" name="hmcheck_result_21e31280d14a41438cd51b4f1b383bbf_level">
    <vt:i4>2</vt:i4>
  </property>
  <property fmtid="{D5CDD505-2E9C-101B-9397-08002B2CF9AE}" pid="189" name="hmcheck_result_21e31280d14a41438cd51b4f1b383bbf_type">
    <vt:i4>0</vt:i4>
  </property>
  <property fmtid="{D5CDD505-2E9C-101B-9397-08002B2CF9AE}" pid="190" name="hmcheck_result_21e31280d14a41438cd51b4f1b383bbf_modifiedtype">
    <vt:i4>1</vt:i4>
  </property>
  <property fmtid="{D5CDD505-2E9C-101B-9397-08002B2CF9AE}" pid="191" name="hmcheck_result_82f019ff0acf405690dcd66c94863c57_errorword">
    <vt:lpwstr>理局</vt:lpwstr>
  </property>
  <property fmtid="{D5CDD505-2E9C-101B-9397-08002B2CF9AE}" pid="192" name="hmcheck_result_82f019ff0acf405690dcd66c94863c57_correctwords">
    <vt:lpwstr>["管理局"]</vt:lpwstr>
  </property>
  <property fmtid="{D5CDD505-2E9C-101B-9397-08002B2CF9AE}" pid="193" name="hmcheck_result_82f019ff0acf405690dcd66c94863c57_level">
    <vt:i4>1</vt:i4>
  </property>
  <property fmtid="{D5CDD505-2E9C-101B-9397-08002B2CF9AE}" pid="194" name="hmcheck_result_82f019ff0acf405690dcd66c94863c57_type">
    <vt:i4>0</vt:i4>
  </property>
  <property fmtid="{D5CDD505-2E9C-101B-9397-08002B2CF9AE}" pid="195" name="hmcheck_result_82f019ff0acf405690dcd66c94863c57_modifiedtype">
    <vt:i4>1</vt:i4>
  </property>
  <property fmtid="{D5CDD505-2E9C-101B-9397-08002B2CF9AE}" pid="196" name="hmcheck_result_8adc96cc766947149bc9d14ad5f54263_errorword">
    <vt:lpwstr>若</vt:lpwstr>
  </property>
  <property fmtid="{D5CDD505-2E9C-101B-9397-08002B2CF9AE}" pid="197" name="hmcheck_result_8adc96cc766947149bc9d14ad5f54263_correctwords">
    <vt:lpwstr>["&lt;无建议&gt;"]</vt:lpwstr>
  </property>
  <property fmtid="{D5CDD505-2E9C-101B-9397-08002B2CF9AE}" pid="198" name="hmcheck_result_8adc96cc766947149bc9d14ad5f54263_level">
    <vt:i4>2</vt:i4>
  </property>
  <property fmtid="{D5CDD505-2E9C-101B-9397-08002B2CF9AE}" pid="199" name="hmcheck_result_8adc96cc766947149bc9d14ad5f54263_type">
    <vt:i4>0</vt:i4>
  </property>
  <property fmtid="{D5CDD505-2E9C-101B-9397-08002B2CF9AE}" pid="200" name="hmcheck_result_8adc96cc766947149bc9d14ad5f54263_modifiedtype">
    <vt:i4>1</vt:i4>
  </property>
  <property fmtid="{D5CDD505-2E9C-101B-9397-08002B2CF9AE}" pid="201" name="hmcheck_result_62498dc30d4f4622a303035300f2b343_errorword">
    <vt:lpwstr>项</vt:lpwstr>
  </property>
  <property fmtid="{D5CDD505-2E9C-101B-9397-08002B2CF9AE}" pid="202" name="hmcheck_result_62498dc30d4f4622a303035300f2b343_correctwords">
    <vt:lpwstr>["&lt;无建议&gt;"]</vt:lpwstr>
  </property>
  <property fmtid="{D5CDD505-2E9C-101B-9397-08002B2CF9AE}" pid="203" name="hmcheck_result_62498dc30d4f4622a303035300f2b343_level">
    <vt:i4>2</vt:i4>
  </property>
  <property fmtid="{D5CDD505-2E9C-101B-9397-08002B2CF9AE}" pid="204" name="hmcheck_result_62498dc30d4f4622a303035300f2b343_type">
    <vt:i4>0</vt:i4>
  </property>
  <property fmtid="{D5CDD505-2E9C-101B-9397-08002B2CF9AE}" pid="205" name="hmcheck_result_62498dc30d4f4622a303035300f2b343_modifiedtype">
    <vt:i4>1</vt:i4>
  </property>
  <property fmtid="{D5CDD505-2E9C-101B-9397-08002B2CF9AE}" pid="206" name="hmcheck_result_05cdfb3c36a74ca49d12317f1e96a625_errorword">
    <vt:lpwstr>涉企</vt:lpwstr>
  </property>
  <property fmtid="{D5CDD505-2E9C-101B-9397-08002B2CF9AE}" pid="207" name="hmcheck_result_05cdfb3c36a74ca49d12317f1e96a625_correctwords">
    <vt:lpwstr>["&lt;无建议&gt;"]</vt:lpwstr>
  </property>
  <property fmtid="{D5CDD505-2E9C-101B-9397-08002B2CF9AE}" pid="208" name="hmcheck_result_05cdfb3c36a74ca49d12317f1e96a625_level">
    <vt:i4>2</vt:i4>
  </property>
  <property fmtid="{D5CDD505-2E9C-101B-9397-08002B2CF9AE}" pid="209" name="hmcheck_result_05cdfb3c36a74ca49d12317f1e96a625_type">
    <vt:i4>0</vt:i4>
  </property>
  <property fmtid="{D5CDD505-2E9C-101B-9397-08002B2CF9AE}" pid="210" name="hmcheck_result_05cdfb3c36a74ca49d12317f1e96a625_modifiedtype">
    <vt:i4>1</vt:i4>
  </property>
  <property fmtid="{D5CDD505-2E9C-101B-9397-08002B2CF9AE}" pid="211" name="hmcheck_result_3646fe5d9deb407ea0d9b3dca50b77d6_errorword">
    <vt:lpwstr>使</vt:lpwstr>
  </property>
  <property fmtid="{D5CDD505-2E9C-101B-9397-08002B2CF9AE}" pid="212" name="hmcheck_result_3646fe5d9deb407ea0d9b3dca50b77d6_correctwords">
    <vt:lpwstr>["&lt;无建议&gt;"]</vt:lpwstr>
  </property>
  <property fmtid="{D5CDD505-2E9C-101B-9397-08002B2CF9AE}" pid="213" name="hmcheck_result_3646fe5d9deb407ea0d9b3dca50b77d6_level">
    <vt:i4>2</vt:i4>
  </property>
  <property fmtid="{D5CDD505-2E9C-101B-9397-08002B2CF9AE}" pid="214" name="hmcheck_result_3646fe5d9deb407ea0d9b3dca50b77d6_type">
    <vt:i4>0</vt:i4>
  </property>
  <property fmtid="{D5CDD505-2E9C-101B-9397-08002B2CF9AE}" pid="215" name="hmcheck_result_3646fe5d9deb407ea0d9b3dca50b77d6_modifiedtype">
    <vt:i4>1</vt:i4>
  </property>
  <property fmtid="{D5CDD505-2E9C-101B-9397-08002B2CF9AE}" pid="216" name="hmcheck_result_c7a5dd606e954270a2d1c3f721b3cc02_errorword">
    <vt:lpwstr>使</vt:lpwstr>
  </property>
  <property fmtid="{D5CDD505-2E9C-101B-9397-08002B2CF9AE}" pid="217" name="hmcheck_result_c7a5dd606e954270a2d1c3f721b3cc02_correctwords">
    <vt:lpwstr>["&lt;无建议&gt;"]</vt:lpwstr>
  </property>
  <property fmtid="{D5CDD505-2E9C-101B-9397-08002B2CF9AE}" pid="218" name="hmcheck_result_c7a5dd606e954270a2d1c3f721b3cc02_level">
    <vt:i4>2</vt:i4>
  </property>
  <property fmtid="{D5CDD505-2E9C-101B-9397-08002B2CF9AE}" pid="219" name="hmcheck_result_c7a5dd606e954270a2d1c3f721b3cc02_type">
    <vt:i4>0</vt:i4>
  </property>
  <property fmtid="{D5CDD505-2E9C-101B-9397-08002B2CF9AE}" pid="220" name="hmcheck_result_c7a5dd606e954270a2d1c3f721b3cc02_modifiedtype">
    <vt:i4>1</vt:i4>
  </property>
  <property fmtid="{D5CDD505-2E9C-101B-9397-08002B2CF9AE}" pid="221" name="hmcheck_result_dbbf8a4a1d6c493fa7930bf003a6c4ab_errorword">
    <vt:lpwstr>使</vt:lpwstr>
  </property>
  <property fmtid="{D5CDD505-2E9C-101B-9397-08002B2CF9AE}" pid="222" name="hmcheck_result_dbbf8a4a1d6c493fa7930bf003a6c4ab_correctwords">
    <vt:lpwstr>["&lt;无建议&gt;"]</vt:lpwstr>
  </property>
  <property fmtid="{D5CDD505-2E9C-101B-9397-08002B2CF9AE}" pid="223" name="hmcheck_result_dbbf8a4a1d6c493fa7930bf003a6c4ab_level">
    <vt:i4>2</vt:i4>
  </property>
  <property fmtid="{D5CDD505-2E9C-101B-9397-08002B2CF9AE}" pid="224" name="hmcheck_result_dbbf8a4a1d6c493fa7930bf003a6c4ab_type">
    <vt:i4>0</vt:i4>
  </property>
  <property fmtid="{D5CDD505-2E9C-101B-9397-08002B2CF9AE}" pid="225" name="hmcheck_result_dbbf8a4a1d6c493fa7930bf003a6c4ab_modifiedtype">
    <vt:i4>1</vt:i4>
  </property>
  <property fmtid="{D5CDD505-2E9C-101B-9397-08002B2CF9AE}" pid="226" name="hmcheck_result_d3be1fc3686145178a302dcef1ee3b48_errorword">
    <vt:lpwstr>若</vt:lpwstr>
  </property>
  <property fmtid="{D5CDD505-2E9C-101B-9397-08002B2CF9AE}" pid="227" name="hmcheck_result_d3be1fc3686145178a302dcef1ee3b48_correctwords">
    <vt:lpwstr>["&lt;无建议&gt;"]</vt:lpwstr>
  </property>
  <property fmtid="{D5CDD505-2E9C-101B-9397-08002B2CF9AE}" pid="228" name="hmcheck_result_d3be1fc3686145178a302dcef1ee3b48_level">
    <vt:i4>2</vt:i4>
  </property>
  <property fmtid="{D5CDD505-2E9C-101B-9397-08002B2CF9AE}" pid="229" name="hmcheck_result_d3be1fc3686145178a302dcef1ee3b48_type">
    <vt:i4>0</vt:i4>
  </property>
  <property fmtid="{D5CDD505-2E9C-101B-9397-08002B2CF9AE}" pid="230" name="hmcheck_result_d3be1fc3686145178a302dcef1ee3b48_modifiedtype">
    <vt:i4>1</vt:i4>
  </property>
  <property fmtid="{D5CDD505-2E9C-101B-9397-08002B2CF9AE}" pid="231" name="hmcheck_result_28a294dc1f414a3ba4652159cfe68eb9_errorword">
    <vt:lpwstr>项</vt:lpwstr>
  </property>
  <property fmtid="{D5CDD505-2E9C-101B-9397-08002B2CF9AE}" pid="232" name="hmcheck_result_28a294dc1f414a3ba4652159cfe68eb9_correctwords">
    <vt:lpwstr>["&lt;无建议&gt;"]</vt:lpwstr>
  </property>
  <property fmtid="{D5CDD505-2E9C-101B-9397-08002B2CF9AE}" pid="233" name="hmcheck_result_28a294dc1f414a3ba4652159cfe68eb9_level">
    <vt:i4>2</vt:i4>
  </property>
  <property fmtid="{D5CDD505-2E9C-101B-9397-08002B2CF9AE}" pid="234" name="hmcheck_result_28a294dc1f414a3ba4652159cfe68eb9_type">
    <vt:i4>0</vt:i4>
  </property>
  <property fmtid="{D5CDD505-2E9C-101B-9397-08002B2CF9AE}" pid="235" name="hmcheck_result_28a294dc1f414a3ba4652159cfe68eb9_modifiedtype">
    <vt:i4>1</vt:i4>
  </property>
  <property fmtid="{D5CDD505-2E9C-101B-9397-08002B2CF9AE}" pid="236" name="hmcheck_result_662d1bb4d6c648a78f6207b9bf3e5834_errorword">
    <vt:lpwstr>涉企</vt:lpwstr>
  </property>
  <property fmtid="{D5CDD505-2E9C-101B-9397-08002B2CF9AE}" pid="237" name="hmcheck_result_662d1bb4d6c648a78f6207b9bf3e5834_correctwords">
    <vt:lpwstr>["&lt;无建议&gt;"]</vt:lpwstr>
  </property>
  <property fmtid="{D5CDD505-2E9C-101B-9397-08002B2CF9AE}" pid="238" name="hmcheck_result_662d1bb4d6c648a78f6207b9bf3e5834_level">
    <vt:i4>2</vt:i4>
  </property>
  <property fmtid="{D5CDD505-2E9C-101B-9397-08002B2CF9AE}" pid="239" name="hmcheck_result_662d1bb4d6c648a78f6207b9bf3e5834_type">
    <vt:i4>0</vt:i4>
  </property>
  <property fmtid="{D5CDD505-2E9C-101B-9397-08002B2CF9AE}" pid="240" name="hmcheck_result_662d1bb4d6c648a78f6207b9bf3e5834_modifiedtype">
    <vt:i4>1</vt:i4>
  </property>
  <property fmtid="{D5CDD505-2E9C-101B-9397-08002B2CF9AE}" pid="241" name="hmcheck_result_2ea56ce16d75480783878110ce7c7ef9_errorword">
    <vt:lpwstr>木</vt:lpwstr>
  </property>
  <property fmtid="{D5CDD505-2E9C-101B-9397-08002B2CF9AE}" pid="242" name="hmcheck_result_2ea56ce16d75480783878110ce7c7ef9_correctwords">
    <vt:lpwstr>["&lt;无建议&gt;"]</vt:lpwstr>
  </property>
  <property fmtid="{D5CDD505-2E9C-101B-9397-08002B2CF9AE}" pid="243" name="hmcheck_result_2ea56ce16d75480783878110ce7c7ef9_level">
    <vt:i4>2</vt:i4>
  </property>
  <property fmtid="{D5CDD505-2E9C-101B-9397-08002B2CF9AE}" pid="244" name="hmcheck_result_2ea56ce16d75480783878110ce7c7ef9_type">
    <vt:i4>0</vt:i4>
  </property>
  <property fmtid="{D5CDD505-2E9C-101B-9397-08002B2CF9AE}" pid="245" name="hmcheck_result_2ea56ce16d75480783878110ce7c7ef9_modifiedtype">
    <vt:i4>1</vt:i4>
  </property>
  <property fmtid="{D5CDD505-2E9C-101B-9397-08002B2CF9AE}" pid="246" name="hmcheck_result_32f84edcf83f428aac8bf5a512fcd214_errorword">
    <vt:lpwstr>木</vt:lpwstr>
  </property>
  <property fmtid="{D5CDD505-2E9C-101B-9397-08002B2CF9AE}" pid="247" name="hmcheck_result_32f84edcf83f428aac8bf5a512fcd214_correctwords">
    <vt:lpwstr>["&lt;无建议&gt;"]</vt:lpwstr>
  </property>
  <property fmtid="{D5CDD505-2E9C-101B-9397-08002B2CF9AE}" pid="248" name="hmcheck_result_32f84edcf83f428aac8bf5a512fcd214_level">
    <vt:i4>2</vt:i4>
  </property>
  <property fmtid="{D5CDD505-2E9C-101B-9397-08002B2CF9AE}" pid="249" name="hmcheck_result_32f84edcf83f428aac8bf5a512fcd214_type">
    <vt:i4>0</vt:i4>
  </property>
  <property fmtid="{D5CDD505-2E9C-101B-9397-08002B2CF9AE}" pid="250" name="hmcheck_result_32f84edcf83f428aac8bf5a512fcd214_modifiedtype">
    <vt:i4>1</vt:i4>
  </property>
  <property fmtid="{D5CDD505-2E9C-101B-9397-08002B2CF9AE}" pid="251" name="hmcheck_result_d817d65fb5b0422893951f0fdfad605b_errorword">
    <vt:lpwstr>木</vt:lpwstr>
  </property>
  <property fmtid="{D5CDD505-2E9C-101B-9397-08002B2CF9AE}" pid="252" name="hmcheck_result_d817d65fb5b0422893951f0fdfad605b_correctwords">
    <vt:lpwstr>["&lt;无建议&gt;"]</vt:lpwstr>
  </property>
  <property fmtid="{D5CDD505-2E9C-101B-9397-08002B2CF9AE}" pid="253" name="hmcheck_result_d817d65fb5b0422893951f0fdfad605b_level">
    <vt:i4>2</vt:i4>
  </property>
  <property fmtid="{D5CDD505-2E9C-101B-9397-08002B2CF9AE}" pid="254" name="hmcheck_result_d817d65fb5b0422893951f0fdfad605b_type">
    <vt:i4>0</vt:i4>
  </property>
  <property fmtid="{D5CDD505-2E9C-101B-9397-08002B2CF9AE}" pid="255" name="hmcheck_result_d817d65fb5b0422893951f0fdfad605b_modifiedtype">
    <vt:i4>1</vt:i4>
  </property>
  <property fmtid="{D5CDD505-2E9C-101B-9397-08002B2CF9AE}" pid="256" name="hmcheck_result_8d64228805da453faf26b2ce7ce5aa60_errorword">
    <vt:lpwstr>若</vt:lpwstr>
  </property>
  <property fmtid="{D5CDD505-2E9C-101B-9397-08002B2CF9AE}" pid="257" name="hmcheck_result_8d64228805da453faf26b2ce7ce5aa60_correctwords">
    <vt:lpwstr>["&lt;无建议&gt;"]</vt:lpwstr>
  </property>
  <property fmtid="{D5CDD505-2E9C-101B-9397-08002B2CF9AE}" pid="258" name="hmcheck_result_8d64228805da453faf26b2ce7ce5aa60_level">
    <vt:i4>2</vt:i4>
  </property>
  <property fmtid="{D5CDD505-2E9C-101B-9397-08002B2CF9AE}" pid="259" name="hmcheck_result_8d64228805da453faf26b2ce7ce5aa60_type">
    <vt:i4>0</vt:i4>
  </property>
  <property fmtid="{D5CDD505-2E9C-101B-9397-08002B2CF9AE}" pid="260" name="hmcheck_result_8d64228805da453faf26b2ce7ce5aa60_modifiedtype">
    <vt:i4>1</vt:i4>
  </property>
  <property fmtid="{D5CDD505-2E9C-101B-9397-08002B2CF9AE}" pid="261" name="hmcheck_markmode">
    <vt:i4>0</vt:i4>
  </property>
</Properties>
</file>