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中冶宝钢技术服务有限公司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晶澳（扬州）太阳能科技有限公司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月综合收入5000-7000元左右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深圳易方数码科技股份有限公司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包吃包住，月综合收入4000-4800元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福建祥鑫股份有限公司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福建福州闽侯县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锻压员、包装员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综合月工资4800-6500元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深圳市鼎派医疗科技有限公司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深圳松岗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一线员工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包吃包住，月综合收入4200-4800元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rPr>
              <w:t>江苏太极实业新材料有限公司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综合月工资3800-5000元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深圳市欣冠精密技术有限公司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深圳观澜、东莞凤岗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包吃包住，月综合收入4500-5200元。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东莞伟嘉塑胶电子制品有限公司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东莞市麻涌镇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普工、质检员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eastAsia="zh-CN"/>
              </w:rPr>
              <w:t>普工：月工资</w:t>
            </w:r>
            <w:r>
              <w:rPr>
                <w:rFonts w:hint="eastAsia" w:ascii="仿宋_GB2312" w:hAnsi="仿宋_GB2312" w:eastAsia="仿宋_GB2312" w:cs="仿宋_GB2312"/>
                <w:i w:val="0"/>
                <w:color w:val="000000"/>
                <w:sz w:val="21"/>
                <w:szCs w:val="21"/>
                <w:u w:val="none"/>
                <w:lang w:val="en-US" w:eastAsia="zh-CN"/>
              </w:rPr>
              <w:t>3600-5500元，质检员：月工资4000-6000元。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仁宝电脑（昆山）有限公司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江苏昆山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月工资4500元以上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w:t>
            </w:r>
            <w:bookmarkStart w:id="7" w:name="_GoBack"/>
            <w:bookmarkEnd w:id="7"/>
            <w:r>
              <w:rPr>
                <w:rFonts w:hint="eastAsia" w:ascii="仿宋_GB2312" w:hAnsi="仿宋_GB2312" w:eastAsia="仿宋_GB2312" w:cs="仿宋_GB2312"/>
                <w:b/>
                <w:i w:val="0"/>
                <w:color w:val="000000"/>
                <w:kern w:val="0"/>
                <w:sz w:val="21"/>
                <w:szCs w:val="21"/>
                <w:u w:val="none"/>
                <w:lang w:val="en-US" w:eastAsia="zh-CN" w:bidi="ar"/>
              </w:rPr>
              <w:t>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4"/>
      <w:bookmarkStart w:id="2" w:name="bookmark5"/>
      <w:bookmarkStart w:id="3" w:name="bookmark3"/>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0D35D91"/>
    <w:rsid w:val="03866004"/>
    <w:rsid w:val="054E0B59"/>
    <w:rsid w:val="066A3491"/>
    <w:rsid w:val="0B580E73"/>
    <w:rsid w:val="0B947E64"/>
    <w:rsid w:val="0BF80D11"/>
    <w:rsid w:val="0CAC2B22"/>
    <w:rsid w:val="0E6F26AF"/>
    <w:rsid w:val="108B32F3"/>
    <w:rsid w:val="11743A8A"/>
    <w:rsid w:val="174C38DF"/>
    <w:rsid w:val="1E774B3A"/>
    <w:rsid w:val="296D7A3C"/>
    <w:rsid w:val="29F67211"/>
    <w:rsid w:val="2D2E5F1F"/>
    <w:rsid w:val="2EE255B5"/>
    <w:rsid w:val="33207B23"/>
    <w:rsid w:val="33667C34"/>
    <w:rsid w:val="359400FA"/>
    <w:rsid w:val="3CC84357"/>
    <w:rsid w:val="3E5C1CC7"/>
    <w:rsid w:val="3F7D7A99"/>
    <w:rsid w:val="41C637D3"/>
    <w:rsid w:val="421860E8"/>
    <w:rsid w:val="43031C60"/>
    <w:rsid w:val="47AF0D46"/>
    <w:rsid w:val="48C538B5"/>
    <w:rsid w:val="4C9B3A8F"/>
    <w:rsid w:val="5011760C"/>
    <w:rsid w:val="503603C6"/>
    <w:rsid w:val="51D20CDD"/>
    <w:rsid w:val="540B1E26"/>
    <w:rsid w:val="563A34E1"/>
    <w:rsid w:val="56D26CD9"/>
    <w:rsid w:val="5AA87919"/>
    <w:rsid w:val="5C5D4D82"/>
    <w:rsid w:val="631623CA"/>
    <w:rsid w:val="670C200F"/>
    <w:rsid w:val="673303BB"/>
    <w:rsid w:val="6A810102"/>
    <w:rsid w:val="6AF63838"/>
    <w:rsid w:val="70F5702B"/>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2020-06-10T08:46:54Z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